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362EC5" w14:textId="77777777" w:rsidR="00C268B0" w:rsidRDefault="00C268B0" w:rsidP="00F37526">
      <w:bookmarkStart w:id="0" w:name="_GoBack"/>
      <w:bookmarkEnd w:id="0"/>
    </w:p>
    <w:p w14:paraId="40ACFF60" w14:textId="77777777" w:rsidR="00C268B0" w:rsidRDefault="00C268B0" w:rsidP="00F37526">
      <w:pPr>
        <w:rPr>
          <w:b/>
          <w:sz w:val="32"/>
        </w:rPr>
      </w:pPr>
      <w:r w:rsidRPr="005D3A22">
        <w:rPr>
          <w:b/>
          <w:sz w:val="32"/>
        </w:rPr>
        <w:t>Proposal Round Robin exercise:</w:t>
      </w:r>
      <w:r w:rsidRPr="005D3A22">
        <w:rPr>
          <w:b/>
          <w:i/>
          <w:iCs/>
          <w:sz w:val="32"/>
          <w:lang w:val="en-GB"/>
        </w:rPr>
        <w:t xml:space="preserve"> collating wind tunnel data for the basic shapes of tensioned surface structures</w:t>
      </w:r>
      <w:r w:rsidRPr="005D3A22">
        <w:rPr>
          <w:b/>
          <w:sz w:val="32"/>
        </w:rPr>
        <w:t xml:space="preserve"> </w:t>
      </w:r>
    </w:p>
    <w:p w14:paraId="47CDEE7A" w14:textId="77777777" w:rsidR="007226CC" w:rsidRPr="00A81374" w:rsidRDefault="007226CC" w:rsidP="00F37526">
      <w:pPr>
        <w:rPr>
          <w:lang w:val="nl-NL"/>
        </w:rPr>
      </w:pPr>
      <w:r w:rsidRPr="00A81374">
        <w:rPr>
          <w:lang w:val="nl-NL"/>
        </w:rPr>
        <w:t>Marijke Mollaert, Alex Michalski,</w:t>
      </w:r>
      <w:r w:rsidR="00A81374" w:rsidRPr="00A81374">
        <w:rPr>
          <w:lang w:val="nl-NL"/>
        </w:rPr>
        <w:t xml:space="preserve"> Steve Vanlanduit</w:t>
      </w:r>
      <w:r w:rsidR="00E83EF1">
        <w:rPr>
          <w:lang w:val="nl-NL"/>
        </w:rPr>
        <w:t xml:space="preserve">, </w:t>
      </w:r>
      <w:r w:rsidR="005E67A2">
        <w:rPr>
          <w:lang w:val="nl-NL"/>
        </w:rPr>
        <w:t xml:space="preserve">Jimmy Colliers, </w:t>
      </w:r>
      <w:r w:rsidR="00E83EF1">
        <w:rPr>
          <w:lang w:val="nl-NL"/>
        </w:rPr>
        <w:t xml:space="preserve">Maarten Van Craenenbroeck, Lars De </w:t>
      </w:r>
      <w:proofErr w:type="spellStart"/>
      <w:r w:rsidR="00E83EF1">
        <w:rPr>
          <w:lang w:val="nl-NL"/>
        </w:rPr>
        <w:t>Laet</w:t>
      </w:r>
      <w:proofErr w:type="spellEnd"/>
      <w:r w:rsidR="00257CCE">
        <w:rPr>
          <w:lang w:val="nl-NL"/>
        </w:rPr>
        <w:t>, Jean-Christophe Thomas</w:t>
      </w:r>
      <w:r w:rsidR="000D025E">
        <w:rPr>
          <w:lang w:val="nl-NL"/>
        </w:rPr>
        <w:t xml:space="preserve">, Peter </w:t>
      </w:r>
      <w:proofErr w:type="spellStart"/>
      <w:r w:rsidR="000D025E">
        <w:rPr>
          <w:lang w:val="nl-NL"/>
        </w:rPr>
        <w:t>Gosling</w:t>
      </w:r>
      <w:proofErr w:type="spellEnd"/>
    </w:p>
    <w:p w14:paraId="424287AD" w14:textId="77777777" w:rsidR="007226CC" w:rsidRPr="00A81374" w:rsidRDefault="007226CC" w:rsidP="00F37526">
      <w:pPr>
        <w:rPr>
          <w:b/>
          <w:sz w:val="32"/>
          <w:lang w:val="nl-NL"/>
        </w:rPr>
      </w:pPr>
    </w:p>
    <w:p w14:paraId="0D5BCB05" w14:textId="77777777" w:rsidR="005D3A22" w:rsidRPr="005D3A22" w:rsidRDefault="005D3A22" w:rsidP="00F37526">
      <w:pPr>
        <w:rPr>
          <w:b/>
          <w:sz w:val="24"/>
        </w:rPr>
      </w:pPr>
      <w:r w:rsidRPr="005D3A22">
        <w:rPr>
          <w:b/>
          <w:sz w:val="24"/>
        </w:rPr>
        <w:t>Introduction</w:t>
      </w:r>
    </w:p>
    <w:p w14:paraId="15884A1F" w14:textId="77777777" w:rsidR="004366BF" w:rsidRDefault="005D3A22" w:rsidP="00F37526">
      <w:r>
        <w:t>A</w:t>
      </w:r>
      <w:r w:rsidR="00C662B6">
        <w:t xml:space="preserve"> Round R</w:t>
      </w:r>
      <w:r w:rsidRPr="005D3A22">
        <w:t xml:space="preserve">obin exercise </w:t>
      </w:r>
      <w:r>
        <w:t xml:space="preserve">is </w:t>
      </w:r>
      <w:r w:rsidRPr="005D3A22">
        <w:t xml:space="preserve">launched to </w:t>
      </w:r>
      <w:r w:rsidR="000C289B">
        <w:t xml:space="preserve">collate </w:t>
      </w:r>
      <w:r>
        <w:t>existing wind tunnel test results</w:t>
      </w:r>
      <w:r w:rsidRPr="005D3A22">
        <w:t xml:space="preserve"> </w:t>
      </w:r>
      <w:r>
        <w:t>for</w:t>
      </w:r>
      <w:r w:rsidRPr="005D3A22">
        <w:t xml:space="preserve"> </w:t>
      </w:r>
      <w:r w:rsidRPr="007226CC">
        <w:rPr>
          <w:u w:val="single"/>
        </w:rPr>
        <w:t>simple fabric structures</w:t>
      </w:r>
      <w:r w:rsidRPr="005D3A22">
        <w:t xml:space="preserve">. It is the </w:t>
      </w:r>
      <w:r>
        <w:t xml:space="preserve">general </w:t>
      </w:r>
      <w:r w:rsidRPr="005D3A22">
        <w:t xml:space="preserve">purpose </w:t>
      </w:r>
      <w:r w:rsidR="00257CCE">
        <w:t>of the Round R</w:t>
      </w:r>
      <w:r>
        <w:t>obin exercise to</w:t>
      </w:r>
      <w:r w:rsidRPr="005D3A22">
        <w:t xml:space="preserve"> </w:t>
      </w:r>
      <w:r w:rsidR="000C289B">
        <w:t>explor</w:t>
      </w:r>
      <w:r>
        <w:t xml:space="preserve">e </w:t>
      </w:r>
      <w:r w:rsidR="000C289B">
        <w:t xml:space="preserve">the available </w:t>
      </w:r>
      <w:r>
        <w:t xml:space="preserve">existing </w:t>
      </w:r>
      <w:r w:rsidR="002D2231">
        <w:t>(</w:t>
      </w:r>
      <w:r>
        <w:t>but fragmented</w:t>
      </w:r>
      <w:r w:rsidR="002D2231">
        <w:t>)</w:t>
      </w:r>
      <w:r>
        <w:t xml:space="preserve"> experimental pressure coefficient</w:t>
      </w:r>
      <w:r w:rsidR="002D2231">
        <w:t xml:space="preserve"> distribution</w:t>
      </w:r>
      <w:r>
        <w:t xml:space="preserve">s for </w:t>
      </w:r>
      <w:r w:rsidR="00773D7B">
        <w:t xml:space="preserve">different </w:t>
      </w:r>
      <w:r w:rsidRPr="007226CC">
        <w:rPr>
          <w:u w:val="single"/>
        </w:rPr>
        <w:t xml:space="preserve">basic doubly curved </w:t>
      </w:r>
      <w:r w:rsidR="000C289B" w:rsidRPr="007226CC">
        <w:rPr>
          <w:u w:val="single"/>
        </w:rPr>
        <w:t>forms</w:t>
      </w:r>
      <w:r w:rsidR="000C289B">
        <w:t xml:space="preserve"> and to create a reference for further systematic and complementary test campaigns. </w:t>
      </w:r>
      <w:r w:rsidRPr="005D3A22">
        <w:t xml:space="preserve"> </w:t>
      </w:r>
    </w:p>
    <w:p w14:paraId="28904FCB" w14:textId="77777777" w:rsidR="004366BF" w:rsidRDefault="004366BF" w:rsidP="00F37526"/>
    <w:p w14:paraId="4351F1FE" w14:textId="77777777" w:rsidR="00C268B0" w:rsidRDefault="004366BF" w:rsidP="00F37526">
      <w:r>
        <w:t>T</w:t>
      </w:r>
      <w:r w:rsidRPr="005D3A22">
        <w:t>he analysis of membrane structur</w:t>
      </w:r>
      <w:r>
        <w:t>es can only benefit from improved and more precise wind load estimations</w:t>
      </w:r>
      <w:r w:rsidRPr="005D3A22">
        <w:t xml:space="preserve">. </w:t>
      </w:r>
      <w:r>
        <w:t>Currently wind loading on tensioned surface structures is often based on rough approximations referring to flat or spherical shapes. Appropriate wind pressure data</w:t>
      </w:r>
      <w:r w:rsidRPr="004366BF">
        <w:t xml:space="preserve"> is essential to provide confidence in the analysis and design process, and to ensure the development of th</w:t>
      </w:r>
      <w:r w:rsidR="00D5231A">
        <w:t xml:space="preserve">e </w:t>
      </w:r>
      <w:proofErr w:type="spellStart"/>
      <w:r w:rsidR="00D5231A">
        <w:t>Eurocode</w:t>
      </w:r>
      <w:proofErr w:type="spellEnd"/>
      <w:r w:rsidR="00D5231A">
        <w:t xml:space="preserve"> that will facilitate</w:t>
      </w:r>
      <w:r w:rsidRPr="004366BF">
        <w:t xml:space="preserve"> the safe and efficient design of membrane structures.</w:t>
      </w:r>
      <w:r>
        <w:t xml:space="preserve"> </w:t>
      </w:r>
    </w:p>
    <w:p w14:paraId="39BD6F8C" w14:textId="77777777" w:rsidR="00773D7B" w:rsidRDefault="00773D7B" w:rsidP="00F37526"/>
    <w:p w14:paraId="336D1245" w14:textId="77777777" w:rsidR="00773D7B" w:rsidRDefault="00D5231A" w:rsidP="00F37526">
      <w:r>
        <w:t>The Round R</w:t>
      </w:r>
      <w:r w:rsidR="00773D7B">
        <w:t>obin exercise i</w:t>
      </w:r>
      <w:r w:rsidR="00773D7B" w:rsidRPr="00773D7B">
        <w:t xml:space="preserve">s proposed as </w:t>
      </w:r>
      <w:r w:rsidR="00773D7B">
        <w:t>a non-commercial activity. It i</w:t>
      </w:r>
      <w:r w:rsidR="00773D7B" w:rsidRPr="00773D7B">
        <w:t xml:space="preserve">s intended to serve the purpose of advancing the scientific and engineering practice in the analysis and design of membrane structures. </w:t>
      </w:r>
    </w:p>
    <w:p w14:paraId="0B9A402F" w14:textId="42C1840B" w:rsidR="00A0664C" w:rsidRDefault="00773D7B" w:rsidP="00456EFA">
      <w:r w:rsidRPr="00773D7B">
        <w:t>Participation</w:t>
      </w:r>
      <w:r w:rsidR="00D5231A">
        <w:t xml:space="preserve"> in the Round R</w:t>
      </w:r>
      <w:r w:rsidRPr="00773D7B">
        <w:t xml:space="preserve">obin exercise </w:t>
      </w:r>
      <w:r>
        <w:t xml:space="preserve">is </w:t>
      </w:r>
      <w:r w:rsidRPr="00773D7B">
        <w:t>voluntary</w:t>
      </w:r>
      <w:r>
        <w:t xml:space="preserve"> and undertaken without fee.</w:t>
      </w:r>
      <w:r w:rsidR="00AF690E">
        <w:t xml:space="preserve"> </w:t>
      </w:r>
      <w:r w:rsidR="00854868" w:rsidRPr="00AF690E">
        <w:t>Contributors to the exercise will be acknowledged in all disseminations (journal papers, reports etc.), but individual results will be anonymous, i.e. a particular set of results will not be attributed to a particular participant. Ownership of the data will remain with the participants.</w:t>
      </w:r>
    </w:p>
    <w:p w14:paraId="42FBD99E" w14:textId="77777777" w:rsidR="00854868" w:rsidRDefault="00854868" w:rsidP="00456EFA"/>
    <w:p w14:paraId="27D9FCC2" w14:textId="14F38539" w:rsidR="00456EFA" w:rsidRDefault="007226CC" w:rsidP="00456EFA">
      <w:r>
        <w:t>Alex Michalski proposes that a</w:t>
      </w:r>
      <w:r w:rsidRPr="00620B4E">
        <w:t xml:space="preserve"> first series of wind tunnel tests should consider the basic shapes </w:t>
      </w:r>
      <w:r w:rsidR="00456EFA">
        <w:t>with variable</w:t>
      </w:r>
      <w:r>
        <w:t xml:space="preserve"> shape parameters H</w:t>
      </w:r>
      <w:r w:rsidR="00D5231A">
        <w:t xml:space="preserve"> (height)</w:t>
      </w:r>
      <w:r>
        <w:t>, B</w:t>
      </w:r>
      <w:r w:rsidR="00D5231A">
        <w:t xml:space="preserve"> (width)</w:t>
      </w:r>
      <w:r>
        <w:t>, b</w:t>
      </w:r>
      <w:r w:rsidR="00D5231A">
        <w:t xml:space="preserve"> (diameter of the top)</w:t>
      </w:r>
      <w:r>
        <w:t>, L</w:t>
      </w:r>
      <w:r w:rsidR="00D5231A">
        <w:t xml:space="preserve"> (length)</w:t>
      </w:r>
      <w:r>
        <w:t>, f</w:t>
      </w:r>
      <w:r w:rsidR="00D5231A">
        <w:t xml:space="preserve"> (height of the arch)</w:t>
      </w:r>
      <w:r>
        <w:t xml:space="preserve">, s (sag at the boundaries) and </w:t>
      </w:r>
      <w:r w:rsidRPr="00620B4E">
        <w:t>t</w:t>
      </w:r>
      <w:r>
        <w:t xml:space="preserve"> (thickness)</w:t>
      </w:r>
      <w:r w:rsidR="0062573E">
        <w:t xml:space="preserve"> (see </w:t>
      </w:r>
      <w:r w:rsidR="0062573E">
        <w:fldChar w:fldCharType="begin"/>
      </w:r>
      <w:r w:rsidR="0062573E">
        <w:instrText xml:space="preserve"> REF _Ref396829829 \h </w:instrText>
      </w:r>
      <w:r w:rsidR="0062573E">
        <w:fldChar w:fldCharType="separate"/>
      </w:r>
      <w:r w:rsidR="005124F7">
        <w:t xml:space="preserve">Figure </w:t>
      </w:r>
      <w:r w:rsidR="005124F7">
        <w:rPr>
          <w:noProof/>
        </w:rPr>
        <w:t>1</w:t>
      </w:r>
      <w:r w:rsidR="0062573E">
        <w:fldChar w:fldCharType="end"/>
      </w:r>
      <w:r w:rsidR="0062573E">
        <w:t>)</w:t>
      </w:r>
      <w:r w:rsidR="00D5231A">
        <w:t>. A</w:t>
      </w:r>
      <w:r>
        <w:t>dditional parameter</w:t>
      </w:r>
      <w:r w:rsidR="00D5231A">
        <w:t xml:space="preserve">s could be the position or the </w:t>
      </w:r>
      <w:r>
        <w:t xml:space="preserve">inclination of the poles. </w:t>
      </w:r>
    </w:p>
    <w:p w14:paraId="70C25373" w14:textId="77777777" w:rsidR="00456EFA" w:rsidRDefault="007226CC" w:rsidP="00456EFA">
      <w:r>
        <w:t>A second series</w:t>
      </w:r>
      <w:r w:rsidR="00456EFA">
        <w:t xml:space="preserve"> of tests</w:t>
      </w:r>
      <w:r>
        <w:t xml:space="preserve"> could verify the addition of walls or facades.</w:t>
      </w:r>
      <w:r w:rsidR="00456EFA">
        <w:t xml:space="preserve"> Membrane roofs should be tested in open and (partly) closed situations.</w:t>
      </w:r>
    </w:p>
    <w:p w14:paraId="6A084CB9" w14:textId="77777777" w:rsidR="00456EFA" w:rsidRDefault="00456EFA" w:rsidP="00456EFA">
      <w:r>
        <w:t>A third series of tests could be performed on a sequence of elements or modules. A series arrangement will drastically affect the wind loading (</w:t>
      </w:r>
      <w:proofErr w:type="spellStart"/>
      <w:r>
        <w:t>cfr</w:t>
      </w:r>
      <w:proofErr w:type="spellEnd"/>
      <w:r>
        <w:t xml:space="preserve">. </w:t>
      </w:r>
      <w:proofErr w:type="spellStart"/>
      <w:r>
        <w:t>multibay</w:t>
      </w:r>
      <w:proofErr w:type="spellEnd"/>
      <w:r>
        <w:t xml:space="preserve"> roof).</w:t>
      </w:r>
    </w:p>
    <w:p w14:paraId="5B744F6A" w14:textId="77777777" w:rsidR="00456EFA" w:rsidRPr="004B4EEF" w:rsidRDefault="00456EFA" w:rsidP="00456EFA">
      <w:pPr>
        <w:rPr>
          <w:szCs w:val="20"/>
        </w:rPr>
      </w:pPr>
      <w:r>
        <w:t xml:space="preserve">Within the perspective to use the results in the </w:t>
      </w:r>
      <w:proofErr w:type="spellStart"/>
      <w:r>
        <w:t>Eurocode</w:t>
      </w:r>
      <w:proofErr w:type="spellEnd"/>
      <w:r>
        <w:t xml:space="preserve">, </w:t>
      </w:r>
      <w:r>
        <w:rPr>
          <w:szCs w:val="20"/>
        </w:rPr>
        <w:t>s</w:t>
      </w:r>
      <w:r w:rsidRPr="006C7603">
        <w:rPr>
          <w:szCs w:val="20"/>
        </w:rPr>
        <w:t>tandardize</w:t>
      </w:r>
      <w:r>
        <w:rPr>
          <w:szCs w:val="20"/>
        </w:rPr>
        <w:t>d</w:t>
      </w:r>
      <w:r w:rsidRPr="004B4EEF">
        <w:rPr>
          <w:szCs w:val="20"/>
        </w:rPr>
        <w:t xml:space="preserve"> tests </w:t>
      </w:r>
      <w:r>
        <w:rPr>
          <w:szCs w:val="20"/>
        </w:rPr>
        <w:t xml:space="preserve">(angels of attack, wind speed…) </w:t>
      </w:r>
      <w:r w:rsidRPr="004B4EEF">
        <w:rPr>
          <w:szCs w:val="20"/>
        </w:rPr>
        <w:t xml:space="preserve">are </w:t>
      </w:r>
      <w:r>
        <w:rPr>
          <w:szCs w:val="20"/>
        </w:rPr>
        <w:t xml:space="preserve">required, with a </w:t>
      </w:r>
      <w:r w:rsidRPr="00572D37">
        <w:rPr>
          <w:szCs w:val="20"/>
        </w:rPr>
        <w:t>specific wind profile (cat. III: Suburban)</w:t>
      </w:r>
      <w:r>
        <w:rPr>
          <w:szCs w:val="20"/>
        </w:rPr>
        <w:t>.</w:t>
      </w:r>
    </w:p>
    <w:p w14:paraId="1817792A" w14:textId="77777777" w:rsidR="0062573E" w:rsidRDefault="0062573E" w:rsidP="007226CC"/>
    <w:p w14:paraId="4007FAE7" w14:textId="65B361A8" w:rsidR="0062573E" w:rsidRPr="00984E53" w:rsidRDefault="0062573E" w:rsidP="00984E53">
      <w:pPr>
        <w:rPr>
          <w:b/>
        </w:rPr>
      </w:pPr>
      <w:r w:rsidRPr="00456EFA">
        <w:rPr>
          <w:b/>
        </w:rPr>
        <w:t xml:space="preserve">Before starting new experimental verifications it is the aim to collate existing data. Research institutes, universities, specialized laboratories and engineering offices are asked to present the available experimental data </w:t>
      </w:r>
      <w:r w:rsidRPr="00456EFA">
        <w:rPr>
          <w:b/>
          <w:u w:val="single"/>
        </w:rPr>
        <w:t>for basic forms</w:t>
      </w:r>
      <w:r w:rsidRPr="00456EFA">
        <w:rPr>
          <w:b/>
        </w:rPr>
        <w:t xml:space="preserve"> in a uniform way to allow comparing and interpolating the information. Further, where crucial data is missing new </w:t>
      </w:r>
      <w:r w:rsidR="008D12EA" w:rsidRPr="00456EFA">
        <w:rPr>
          <w:b/>
        </w:rPr>
        <w:t>experimental</w:t>
      </w:r>
      <w:r w:rsidRPr="00456EFA">
        <w:rPr>
          <w:b/>
        </w:rPr>
        <w:t xml:space="preserve"> campaigns should be launched. </w:t>
      </w:r>
      <w:r w:rsidR="00456EFA">
        <w:rPr>
          <w:b/>
        </w:rPr>
        <w:t xml:space="preserve">Therefore engineers and research institutes experienced in performing wind tunnel tests are invited to perform standardized wind tunnel test on the </w:t>
      </w:r>
      <w:r w:rsidR="00456EFA" w:rsidRPr="008E74C6">
        <w:rPr>
          <w:b/>
          <w:u w:val="single"/>
        </w:rPr>
        <w:t>basic</w:t>
      </w:r>
      <w:r w:rsidR="00456EFA">
        <w:rPr>
          <w:b/>
          <w:u w:val="single"/>
        </w:rPr>
        <w:t xml:space="preserve"> membrane</w:t>
      </w:r>
      <w:r w:rsidR="00456EFA" w:rsidRPr="008E74C6">
        <w:rPr>
          <w:b/>
          <w:u w:val="single"/>
        </w:rPr>
        <w:t xml:space="preserve"> forms</w:t>
      </w:r>
      <w:r w:rsidR="00456EFA" w:rsidRPr="00456EFA">
        <w:rPr>
          <w:b/>
        </w:rPr>
        <w:t xml:space="preserve">. The standardized results could be used for a prospective </w:t>
      </w:r>
      <w:proofErr w:type="spellStart"/>
      <w:r w:rsidR="00456EFA" w:rsidRPr="00456EFA">
        <w:rPr>
          <w:b/>
        </w:rPr>
        <w:t>Eurocode</w:t>
      </w:r>
      <w:proofErr w:type="spellEnd"/>
      <w:r w:rsidR="00456EFA" w:rsidRPr="00456EFA">
        <w:rPr>
          <w:b/>
        </w:rPr>
        <w:t xml:space="preserve"> section on wind loading for</w:t>
      </w:r>
      <w:r w:rsidR="00456EFA" w:rsidRPr="00DB05C9">
        <w:rPr>
          <w:b/>
        </w:rPr>
        <w:t xml:space="preserve"> </w:t>
      </w:r>
      <w:r w:rsidR="00456EFA" w:rsidRPr="00456EFA">
        <w:rPr>
          <w:b/>
        </w:rPr>
        <w:t xml:space="preserve">tensile surface </w:t>
      </w:r>
      <w:r w:rsidR="00456EFA">
        <w:rPr>
          <w:b/>
        </w:rPr>
        <w:t xml:space="preserve">and shell </w:t>
      </w:r>
      <w:r w:rsidR="00456EFA" w:rsidRPr="00456EFA">
        <w:rPr>
          <w:b/>
        </w:rPr>
        <w:t>structures.</w:t>
      </w:r>
    </w:p>
    <w:p w14:paraId="51708C2C" w14:textId="77777777" w:rsidR="007226CC" w:rsidRDefault="00C0123F" w:rsidP="007226CC">
      <w:pPr>
        <w:keepNext/>
      </w:pPr>
      <w:r>
        <w:rPr>
          <w:noProof/>
          <w:lang w:eastAsia="en-US"/>
        </w:rPr>
        <w:lastRenderedPageBreak/>
        <w:drawing>
          <wp:inline distT="0" distB="0" distL="0" distR="0" wp14:anchorId="0C4135A0" wp14:editId="6FF6BE91">
            <wp:extent cx="4684395" cy="52844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t="-726" r="38203" b="-1"/>
                    <a:stretch/>
                  </pic:blipFill>
                  <pic:spPr bwMode="auto">
                    <a:xfrm>
                      <a:off x="0" y="0"/>
                      <a:ext cx="4685649" cy="5285885"/>
                    </a:xfrm>
                    <a:prstGeom prst="rect">
                      <a:avLst/>
                    </a:prstGeom>
                    <a:noFill/>
                    <a:ln>
                      <a:noFill/>
                    </a:ln>
                    <a:extLst>
                      <a:ext uri="{53640926-AAD7-44d8-BBD7-CCE9431645EC}">
                        <a14:shadowObscured xmlns:a14="http://schemas.microsoft.com/office/drawing/2010/main"/>
                      </a:ext>
                    </a:extLst>
                  </pic:spPr>
                </pic:pic>
              </a:graphicData>
            </a:graphic>
          </wp:inline>
        </w:drawing>
      </w:r>
    </w:p>
    <w:p w14:paraId="65BE43A2" w14:textId="77777777" w:rsidR="007226CC" w:rsidRDefault="007226CC" w:rsidP="00C92CFD">
      <w:pPr>
        <w:pStyle w:val="Caption"/>
      </w:pPr>
      <w:bookmarkStart w:id="1" w:name="_Ref396829829"/>
      <w:proofErr w:type="gramStart"/>
      <w:r>
        <w:t xml:space="preserve">Figure </w:t>
      </w:r>
      <w:proofErr w:type="gramEnd"/>
      <w:r>
        <w:fldChar w:fldCharType="begin"/>
      </w:r>
      <w:r>
        <w:instrText xml:space="preserve"> SEQ Figure \* ARABIC </w:instrText>
      </w:r>
      <w:r>
        <w:fldChar w:fldCharType="separate"/>
      </w:r>
      <w:r w:rsidR="005124F7">
        <w:rPr>
          <w:noProof/>
        </w:rPr>
        <w:t>1</w:t>
      </w:r>
      <w:r>
        <w:fldChar w:fldCharType="end"/>
      </w:r>
      <w:bookmarkEnd w:id="1"/>
      <w:proofErr w:type="gramStart"/>
      <w:r>
        <w:t>.</w:t>
      </w:r>
      <w:proofErr w:type="gramEnd"/>
      <w:r>
        <w:t xml:space="preserve"> </w:t>
      </w:r>
      <w:r w:rsidR="00D5231A">
        <w:rPr>
          <w:b w:val="0"/>
        </w:rPr>
        <w:t>Overview of basic shapes,</w:t>
      </w:r>
      <w:r w:rsidRPr="00A43326">
        <w:rPr>
          <w:b w:val="0"/>
        </w:rPr>
        <w:t xml:space="preserve"> established by Alex Michalski</w:t>
      </w:r>
    </w:p>
    <w:p w14:paraId="51B92D69" w14:textId="77777777" w:rsidR="008D12EA" w:rsidRPr="002C4AB8" w:rsidRDefault="008D12EA" w:rsidP="008D12EA">
      <w:pPr>
        <w:rPr>
          <w:lang w:val="en-GB"/>
        </w:rPr>
      </w:pPr>
    </w:p>
    <w:p w14:paraId="480FFD25" w14:textId="77777777" w:rsidR="008D12EA" w:rsidRDefault="00D2500A" w:rsidP="008D12EA">
      <w:pPr>
        <w:rPr>
          <w:lang w:val="en-GB"/>
        </w:rPr>
      </w:pPr>
      <w:r>
        <w:rPr>
          <w:lang w:val="en-GB"/>
        </w:rPr>
        <w:t xml:space="preserve">When collating </w:t>
      </w:r>
      <w:r w:rsidR="005C2A05">
        <w:rPr>
          <w:lang w:val="en-GB"/>
        </w:rPr>
        <w:t xml:space="preserve">the </w:t>
      </w:r>
      <w:r>
        <w:rPr>
          <w:lang w:val="en-GB"/>
        </w:rPr>
        <w:t>wind tunnel test data on basic shapes a</w:t>
      </w:r>
      <w:r w:rsidR="008D12EA">
        <w:rPr>
          <w:lang w:val="en-GB"/>
        </w:rPr>
        <w:t xml:space="preserve"> </w:t>
      </w:r>
      <w:r>
        <w:rPr>
          <w:lang w:val="en-GB"/>
        </w:rPr>
        <w:t xml:space="preserve">general </w:t>
      </w:r>
      <w:r w:rsidR="008D12EA">
        <w:rPr>
          <w:lang w:val="en-GB"/>
        </w:rPr>
        <w:t xml:space="preserve">description of </w:t>
      </w:r>
      <w:r>
        <w:rPr>
          <w:lang w:val="en-GB"/>
        </w:rPr>
        <w:t xml:space="preserve">the </w:t>
      </w:r>
      <w:r w:rsidR="008D12EA">
        <w:rPr>
          <w:lang w:val="en-GB"/>
        </w:rPr>
        <w:t xml:space="preserve">performed tests </w:t>
      </w:r>
      <w:r>
        <w:rPr>
          <w:lang w:val="en-GB"/>
        </w:rPr>
        <w:t xml:space="preserve">should be made available in a </w:t>
      </w:r>
      <w:r w:rsidR="00AE6624">
        <w:rPr>
          <w:lang w:val="en-GB"/>
        </w:rPr>
        <w:t>uniform</w:t>
      </w:r>
      <w:r>
        <w:rPr>
          <w:lang w:val="en-GB"/>
        </w:rPr>
        <w:t xml:space="preserve"> way. </w:t>
      </w:r>
      <w:r w:rsidR="005C2A05">
        <w:rPr>
          <w:lang w:val="en-GB"/>
        </w:rPr>
        <w:t xml:space="preserve"> A</w:t>
      </w:r>
      <w:r w:rsidR="008D12EA" w:rsidRPr="002C4AB8">
        <w:rPr>
          <w:lang w:val="en-GB"/>
        </w:rPr>
        <w:t xml:space="preserve"> </w:t>
      </w:r>
      <w:r w:rsidR="005C2A05" w:rsidRPr="006518E3">
        <w:rPr>
          <w:lang w:val="en-GB"/>
        </w:rPr>
        <w:t xml:space="preserve">standardised </w:t>
      </w:r>
      <w:r w:rsidR="008D12EA" w:rsidRPr="006518E3">
        <w:rPr>
          <w:lang w:val="en-GB"/>
        </w:rPr>
        <w:t>results sheet</w:t>
      </w:r>
      <w:r w:rsidR="008D12EA">
        <w:rPr>
          <w:lang w:val="en-GB"/>
        </w:rPr>
        <w:t xml:space="preserve"> </w:t>
      </w:r>
      <w:r w:rsidR="005C2A05">
        <w:rPr>
          <w:lang w:val="en-GB"/>
        </w:rPr>
        <w:t>has</w:t>
      </w:r>
      <w:r w:rsidR="008D12EA" w:rsidRPr="002C4AB8">
        <w:rPr>
          <w:lang w:val="en-GB"/>
        </w:rPr>
        <w:t xml:space="preserve"> to be specified to be able to present, compare and interpolate the results</w:t>
      </w:r>
      <w:r w:rsidR="008D12EA">
        <w:rPr>
          <w:lang w:val="en-GB"/>
        </w:rPr>
        <w:t>:</w:t>
      </w:r>
      <w:r w:rsidR="008D12EA" w:rsidRPr="002C4AB8">
        <w:rPr>
          <w:lang w:val="en-GB"/>
        </w:rPr>
        <w:t xml:space="preserve"> </w:t>
      </w:r>
    </w:p>
    <w:p w14:paraId="286F52C7" w14:textId="77777777" w:rsidR="008D12EA" w:rsidRPr="002C4AB8" w:rsidRDefault="008D12EA" w:rsidP="008D12EA">
      <w:pPr>
        <w:rPr>
          <w:lang w:val="en-GB"/>
        </w:rPr>
      </w:pPr>
    </w:p>
    <w:p w14:paraId="51C76A11" w14:textId="77777777" w:rsidR="008D12EA" w:rsidRDefault="00EE61FA" w:rsidP="008D12EA">
      <w:pPr>
        <w:numPr>
          <w:ilvl w:val="0"/>
          <w:numId w:val="39"/>
        </w:numPr>
        <w:rPr>
          <w:lang w:val="en-GB"/>
        </w:rPr>
      </w:pPr>
      <w:proofErr w:type="gramStart"/>
      <w:r>
        <w:rPr>
          <w:lang w:val="en-GB"/>
        </w:rPr>
        <w:t>description</w:t>
      </w:r>
      <w:proofErr w:type="gramEnd"/>
      <w:r>
        <w:rPr>
          <w:lang w:val="en-GB"/>
        </w:rPr>
        <w:t xml:space="preserve"> of</w:t>
      </w:r>
      <w:r w:rsidR="008D12EA">
        <w:rPr>
          <w:lang w:val="en-GB"/>
        </w:rPr>
        <w:t xml:space="preserve"> </w:t>
      </w:r>
      <w:r w:rsidR="005C2A05">
        <w:rPr>
          <w:lang w:val="en-GB"/>
        </w:rPr>
        <w:t xml:space="preserve">the wind-tunnel </w:t>
      </w:r>
    </w:p>
    <w:p w14:paraId="6A3CFCD8" w14:textId="77777777" w:rsidR="00B456ED" w:rsidRDefault="00B456ED" w:rsidP="00B456ED">
      <w:pPr>
        <w:numPr>
          <w:ilvl w:val="1"/>
          <w:numId w:val="39"/>
        </w:numPr>
        <w:rPr>
          <w:lang w:val="en-GB"/>
        </w:rPr>
      </w:pPr>
      <w:proofErr w:type="gramStart"/>
      <w:r>
        <w:rPr>
          <w:lang w:val="en-GB"/>
        </w:rPr>
        <w:t>boundary</w:t>
      </w:r>
      <w:proofErr w:type="gramEnd"/>
      <w:r>
        <w:rPr>
          <w:lang w:val="en-GB"/>
        </w:rPr>
        <w:t xml:space="preserve"> layer profile (</w:t>
      </w:r>
      <w:proofErr w:type="spellStart"/>
      <w:r>
        <w:rPr>
          <w:lang w:val="en-GB"/>
        </w:rPr>
        <w:t>cfr</w:t>
      </w:r>
      <w:proofErr w:type="spellEnd"/>
      <w:r>
        <w:rPr>
          <w:lang w:val="en-GB"/>
        </w:rPr>
        <w:t>. scale model)</w:t>
      </w:r>
    </w:p>
    <w:p w14:paraId="40BCCF2C" w14:textId="77777777" w:rsidR="00B456ED" w:rsidRPr="00B456ED" w:rsidRDefault="00B456ED" w:rsidP="00B456ED">
      <w:pPr>
        <w:numPr>
          <w:ilvl w:val="1"/>
          <w:numId w:val="39"/>
        </w:numPr>
        <w:rPr>
          <w:lang w:val="en-GB"/>
        </w:rPr>
      </w:pPr>
      <w:proofErr w:type="gramStart"/>
      <w:r>
        <w:rPr>
          <w:lang w:val="en-GB"/>
        </w:rPr>
        <w:t>measuring</w:t>
      </w:r>
      <w:proofErr w:type="gramEnd"/>
      <w:r>
        <w:rPr>
          <w:lang w:val="en-GB"/>
        </w:rPr>
        <w:t xml:space="preserve"> device</w:t>
      </w:r>
    </w:p>
    <w:p w14:paraId="2664A99F" w14:textId="31A4D07A" w:rsidR="005C2A05" w:rsidRDefault="005C2A05" w:rsidP="008D12EA">
      <w:pPr>
        <w:numPr>
          <w:ilvl w:val="0"/>
          <w:numId w:val="39"/>
        </w:numPr>
        <w:rPr>
          <w:lang w:val="en-GB"/>
        </w:rPr>
      </w:pPr>
      <w:proofErr w:type="gramStart"/>
      <w:r>
        <w:rPr>
          <w:lang w:val="en-GB"/>
        </w:rPr>
        <w:t>description</w:t>
      </w:r>
      <w:proofErr w:type="gramEnd"/>
      <w:r>
        <w:rPr>
          <w:lang w:val="en-GB"/>
        </w:rPr>
        <w:t xml:space="preserve"> of the model </w:t>
      </w:r>
      <w:r w:rsidR="00607456">
        <w:rPr>
          <w:lang w:val="en-GB"/>
        </w:rPr>
        <w:t>+ photos</w:t>
      </w:r>
    </w:p>
    <w:p w14:paraId="7ECBFC0B" w14:textId="77777777" w:rsidR="005C2A05" w:rsidRDefault="005C2A05" w:rsidP="005C2A05">
      <w:pPr>
        <w:numPr>
          <w:ilvl w:val="1"/>
          <w:numId w:val="39"/>
        </w:numPr>
        <w:rPr>
          <w:lang w:val="en-GB"/>
        </w:rPr>
      </w:pPr>
      <w:proofErr w:type="gramStart"/>
      <w:r>
        <w:rPr>
          <w:lang w:val="en-GB"/>
        </w:rPr>
        <w:t>plan</w:t>
      </w:r>
      <w:proofErr w:type="gramEnd"/>
      <w:r>
        <w:rPr>
          <w:lang w:val="en-GB"/>
        </w:rPr>
        <w:t xml:space="preserve"> and elevations</w:t>
      </w:r>
    </w:p>
    <w:p w14:paraId="7291368B" w14:textId="77777777" w:rsidR="00B456ED" w:rsidRDefault="00B456ED" w:rsidP="00B456ED">
      <w:pPr>
        <w:numPr>
          <w:ilvl w:val="1"/>
          <w:numId w:val="39"/>
        </w:numPr>
        <w:rPr>
          <w:lang w:val="en-GB"/>
        </w:rPr>
      </w:pPr>
      <w:proofErr w:type="gramStart"/>
      <w:r>
        <w:rPr>
          <w:lang w:val="en-GB"/>
        </w:rPr>
        <w:t>material</w:t>
      </w:r>
      <w:proofErr w:type="gramEnd"/>
      <w:r>
        <w:rPr>
          <w:lang w:val="en-GB"/>
        </w:rPr>
        <w:t xml:space="preserve"> and finishing</w:t>
      </w:r>
    </w:p>
    <w:p w14:paraId="47E658C6" w14:textId="77777777" w:rsidR="00B456ED" w:rsidRPr="00B456ED" w:rsidRDefault="00B456ED" w:rsidP="00B456ED">
      <w:pPr>
        <w:numPr>
          <w:ilvl w:val="1"/>
          <w:numId w:val="39"/>
        </w:numPr>
        <w:rPr>
          <w:lang w:val="en-GB"/>
        </w:rPr>
      </w:pPr>
      <w:proofErr w:type="gramStart"/>
      <w:r>
        <w:rPr>
          <w:lang w:val="en-GB"/>
        </w:rPr>
        <w:t>locations</w:t>
      </w:r>
      <w:proofErr w:type="gramEnd"/>
      <w:r>
        <w:rPr>
          <w:lang w:val="en-GB"/>
        </w:rPr>
        <w:t xml:space="preserve"> and dimension of the measuring points</w:t>
      </w:r>
    </w:p>
    <w:p w14:paraId="6AE87B85" w14:textId="77777777" w:rsidR="005C2A05" w:rsidRDefault="005C2A05" w:rsidP="005C2A05">
      <w:pPr>
        <w:numPr>
          <w:ilvl w:val="1"/>
          <w:numId w:val="39"/>
        </w:numPr>
        <w:rPr>
          <w:lang w:val="en-GB"/>
        </w:rPr>
      </w:pPr>
      <w:proofErr w:type="gramStart"/>
      <w:r w:rsidRPr="005C2A05">
        <w:rPr>
          <w:lang w:val="en-GB"/>
        </w:rPr>
        <w:t>shape</w:t>
      </w:r>
      <w:proofErr w:type="gramEnd"/>
      <w:r w:rsidRPr="005C2A05">
        <w:rPr>
          <w:lang w:val="en-GB"/>
        </w:rPr>
        <w:t xml:space="preserve"> parameters H, B, b, L, f, s (sag at the boundaries) and t (thickness)</w:t>
      </w:r>
    </w:p>
    <w:p w14:paraId="2DF454D5" w14:textId="77777777" w:rsidR="008D12EA" w:rsidRDefault="008D12EA" w:rsidP="008D12EA">
      <w:pPr>
        <w:numPr>
          <w:ilvl w:val="0"/>
          <w:numId w:val="39"/>
        </w:numPr>
        <w:rPr>
          <w:lang w:val="en-GB"/>
        </w:rPr>
      </w:pPr>
      <w:proofErr w:type="gramStart"/>
      <w:r>
        <w:rPr>
          <w:lang w:val="en-GB"/>
        </w:rPr>
        <w:t>results</w:t>
      </w:r>
      <w:proofErr w:type="gramEnd"/>
      <w:r>
        <w:rPr>
          <w:lang w:val="en-GB"/>
        </w:rPr>
        <w:t xml:space="preserve"> for a given wind speed and for different angles</w:t>
      </w:r>
    </w:p>
    <w:p w14:paraId="11673271" w14:textId="77777777" w:rsidR="008D12EA" w:rsidRDefault="008D12EA" w:rsidP="008D12EA">
      <w:pPr>
        <w:numPr>
          <w:ilvl w:val="1"/>
          <w:numId w:val="39"/>
        </w:numPr>
        <w:rPr>
          <w:lang w:val="en-GB"/>
        </w:rPr>
      </w:pPr>
      <w:proofErr w:type="gramStart"/>
      <w:r w:rsidRPr="002C4AB8">
        <w:rPr>
          <w:lang w:val="en-GB"/>
        </w:rPr>
        <w:t>open</w:t>
      </w:r>
      <w:proofErr w:type="gramEnd"/>
      <w:r w:rsidRPr="002C4AB8">
        <w:rPr>
          <w:lang w:val="en-GB"/>
        </w:rPr>
        <w:t xml:space="preserve"> canopy: wind direction, </w:t>
      </w:r>
      <w:proofErr w:type="spellStart"/>
      <w:r w:rsidRPr="002C4AB8">
        <w:rPr>
          <w:lang w:val="en-GB"/>
        </w:rPr>
        <w:t>c</w:t>
      </w:r>
      <w:r w:rsidRPr="002C4AB8">
        <w:rPr>
          <w:vertAlign w:val="subscript"/>
          <w:lang w:val="en-GB"/>
        </w:rPr>
        <w:t>pe</w:t>
      </w:r>
      <w:proofErr w:type="spellEnd"/>
      <w:r w:rsidRPr="002C4AB8">
        <w:rPr>
          <w:lang w:val="en-GB"/>
        </w:rPr>
        <w:t xml:space="preserve">, </w:t>
      </w:r>
      <w:proofErr w:type="spellStart"/>
      <w:r w:rsidRPr="002C4AB8">
        <w:rPr>
          <w:lang w:val="en-GB"/>
        </w:rPr>
        <w:t>c</w:t>
      </w:r>
      <w:r w:rsidRPr="002C4AB8">
        <w:rPr>
          <w:vertAlign w:val="subscript"/>
          <w:lang w:val="en-GB"/>
        </w:rPr>
        <w:t>pi</w:t>
      </w:r>
      <w:proofErr w:type="spellEnd"/>
      <w:r>
        <w:rPr>
          <w:lang w:val="en-GB"/>
        </w:rPr>
        <w:t xml:space="preserve"> in top</w:t>
      </w:r>
      <w:r w:rsidRPr="002C4AB8">
        <w:rPr>
          <w:lang w:val="en-GB"/>
        </w:rPr>
        <w:t xml:space="preserve"> view</w:t>
      </w:r>
      <w:r w:rsidR="005C2A05">
        <w:rPr>
          <w:lang w:val="en-GB"/>
        </w:rPr>
        <w:t xml:space="preserve"> (+ table?)</w:t>
      </w:r>
    </w:p>
    <w:p w14:paraId="3F06E255" w14:textId="77777777" w:rsidR="008D12EA" w:rsidRPr="002C4AB8" w:rsidRDefault="008D12EA" w:rsidP="008D12EA">
      <w:pPr>
        <w:numPr>
          <w:ilvl w:val="1"/>
          <w:numId w:val="39"/>
        </w:numPr>
        <w:rPr>
          <w:lang w:val="en-GB"/>
        </w:rPr>
      </w:pPr>
      <w:proofErr w:type="gramStart"/>
      <w:r>
        <w:rPr>
          <w:lang w:val="en-GB"/>
        </w:rPr>
        <w:t>partly</w:t>
      </w:r>
      <w:proofErr w:type="gramEnd"/>
      <w:r>
        <w:rPr>
          <w:lang w:val="en-GB"/>
        </w:rPr>
        <w:t xml:space="preserve"> open configuration:</w:t>
      </w:r>
      <w:r w:rsidRPr="002C4AB8">
        <w:rPr>
          <w:lang w:val="en-GB"/>
        </w:rPr>
        <w:t xml:space="preserve"> wind direction, </w:t>
      </w:r>
      <w:proofErr w:type="spellStart"/>
      <w:r w:rsidRPr="002C4AB8">
        <w:rPr>
          <w:lang w:val="en-GB"/>
        </w:rPr>
        <w:t>c</w:t>
      </w:r>
      <w:r w:rsidRPr="002C4AB8">
        <w:rPr>
          <w:vertAlign w:val="subscript"/>
          <w:lang w:val="en-GB"/>
        </w:rPr>
        <w:t>pe</w:t>
      </w:r>
      <w:proofErr w:type="spellEnd"/>
      <w:r w:rsidRPr="002C4AB8">
        <w:rPr>
          <w:lang w:val="en-GB"/>
        </w:rPr>
        <w:t xml:space="preserve">, </w:t>
      </w:r>
      <w:proofErr w:type="spellStart"/>
      <w:r w:rsidRPr="002C4AB8">
        <w:rPr>
          <w:lang w:val="en-GB"/>
        </w:rPr>
        <w:t>c</w:t>
      </w:r>
      <w:r w:rsidRPr="002C4AB8">
        <w:rPr>
          <w:vertAlign w:val="subscript"/>
          <w:lang w:val="en-GB"/>
        </w:rPr>
        <w:t>pi</w:t>
      </w:r>
      <w:proofErr w:type="spellEnd"/>
      <w:r>
        <w:rPr>
          <w:lang w:val="en-GB"/>
        </w:rPr>
        <w:t xml:space="preserve"> in top</w:t>
      </w:r>
      <w:r w:rsidRPr="002C4AB8">
        <w:rPr>
          <w:lang w:val="en-GB"/>
        </w:rPr>
        <w:t xml:space="preserve"> </w:t>
      </w:r>
      <w:r w:rsidR="005C2A05" w:rsidRPr="002C4AB8">
        <w:rPr>
          <w:lang w:val="en-GB"/>
        </w:rPr>
        <w:t>view</w:t>
      </w:r>
      <w:r w:rsidR="005C2A05">
        <w:rPr>
          <w:lang w:val="en-GB"/>
        </w:rPr>
        <w:t xml:space="preserve"> (+ table?)</w:t>
      </w:r>
    </w:p>
    <w:p w14:paraId="0625A316" w14:textId="77777777" w:rsidR="005C2A05" w:rsidRDefault="008D12EA" w:rsidP="005C2A05">
      <w:pPr>
        <w:numPr>
          <w:ilvl w:val="1"/>
          <w:numId w:val="39"/>
        </w:numPr>
        <w:rPr>
          <w:lang w:val="en-GB"/>
        </w:rPr>
      </w:pPr>
      <w:proofErr w:type="gramStart"/>
      <w:r w:rsidRPr="002C4AB8">
        <w:rPr>
          <w:lang w:val="en-GB"/>
        </w:rPr>
        <w:t>closed</w:t>
      </w:r>
      <w:proofErr w:type="gramEnd"/>
      <w:r w:rsidRPr="002C4AB8">
        <w:rPr>
          <w:lang w:val="en-GB"/>
        </w:rPr>
        <w:t xml:space="preserve"> building configuration</w:t>
      </w:r>
      <w:r>
        <w:rPr>
          <w:lang w:val="en-GB"/>
        </w:rPr>
        <w:t>:</w:t>
      </w:r>
      <w:r w:rsidRPr="002C4AB8">
        <w:rPr>
          <w:lang w:val="en-GB"/>
        </w:rPr>
        <w:t xml:space="preserve"> wind direction, </w:t>
      </w:r>
      <w:proofErr w:type="spellStart"/>
      <w:r w:rsidRPr="002C4AB8">
        <w:rPr>
          <w:lang w:val="en-GB"/>
        </w:rPr>
        <w:t>c</w:t>
      </w:r>
      <w:r w:rsidRPr="002C4AB8">
        <w:rPr>
          <w:vertAlign w:val="subscript"/>
          <w:lang w:val="en-GB"/>
        </w:rPr>
        <w:t>pe</w:t>
      </w:r>
      <w:proofErr w:type="spellEnd"/>
      <w:r>
        <w:rPr>
          <w:lang w:val="en-GB"/>
        </w:rPr>
        <w:t xml:space="preserve"> in top</w:t>
      </w:r>
      <w:r w:rsidRPr="002C4AB8">
        <w:rPr>
          <w:lang w:val="en-GB"/>
        </w:rPr>
        <w:t xml:space="preserve"> </w:t>
      </w:r>
      <w:r w:rsidR="005C2A05" w:rsidRPr="002C4AB8">
        <w:rPr>
          <w:lang w:val="en-GB"/>
        </w:rPr>
        <w:t>view</w:t>
      </w:r>
      <w:r w:rsidR="005C2A05">
        <w:rPr>
          <w:lang w:val="en-GB"/>
        </w:rPr>
        <w:t xml:space="preserve"> (+ table?)</w:t>
      </w:r>
    </w:p>
    <w:p w14:paraId="6CEE2C0D" w14:textId="4BC5BF4F" w:rsidR="00B456ED" w:rsidRPr="00B456ED" w:rsidRDefault="00AF690E" w:rsidP="00B456ED">
      <w:pPr>
        <w:numPr>
          <w:ilvl w:val="1"/>
          <w:numId w:val="39"/>
        </w:numPr>
        <w:rPr>
          <w:lang w:val="en-GB"/>
        </w:rPr>
      </w:pPr>
      <w:proofErr w:type="gramStart"/>
      <w:r>
        <w:rPr>
          <w:lang w:val="en-GB"/>
        </w:rPr>
        <w:t>p</w:t>
      </w:r>
      <w:r w:rsidR="00B456ED">
        <w:rPr>
          <w:lang w:val="en-GB"/>
        </w:rPr>
        <w:t>ost</w:t>
      </w:r>
      <w:proofErr w:type="gramEnd"/>
      <w:r w:rsidR="00B456ED">
        <w:rPr>
          <w:lang w:val="en-GB"/>
        </w:rPr>
        <w:t xml:space="preserve"> processing (sampling length and frequency, mean and peak loads)</w:t>
      </w:r>
    </w:p>
    <w:p w14:paraId="081CDD3F" w14:textId="77777777" w:rsidR="005C2A05" w:rsidRDefault="005C2A05" w:rsidP="005C2A05">
      <w:pPr>
        <w:numPr>
          <w:ilvl w:val="1"/>
          <w:numId w:val="39"/>
        </w:numPr>
        <w:rPr>
          <w:lang w:val="en-GB"/>
        </w:rPr>
      </w:pPr>
      <w:r>
        <w:rPr>
          <w:lang w:val="en-GB"/>
        </w:rPr>
        <w:t>…</w:t>
      </w:r>
    </w:p>
    <w:p w14:paraId="56606A5D" w14:textId="77777777" w:rsidR="005C2A05" w:rsidRPr="005C2A05" w:rsidRDefault="005C2A05" w:rsidP="00AB5E7B">
      <w:pPr>
        <w:jc w:val="left"/>
        <w:rPr>
          <w:lang w:val="en-GB"/>
        </w:rPr>
      </w:pPr>
    </w:p>
    <w:p w14:paraId="4BDD5FA1" w14:textId="77777777" w:rsidR="008D12EA" w:rsidRDefault="008D12EA" w:rsidP="00402E56">
      <w:pPr>
        <w:keepNext/>
        <w:rPr>
          <w:b/>
          <w:lang w:val="en-GB"/>
        </w:rPr>
      </w:pPr>
      <w:r w:rsidRPr="008D12EA">
        <w:rPr>
          <w:b/>
          <w:lang w:val="en-GB"/>
        </w:rPr>
        <w:t>Presentation of a 1</w:t>
      </w:r>
      <w:r w:rsidRPr="00D2500A">
        <w:rPr>
          <w:b/>
          <w:vertAlign w:val="superscript"/>
          <w:lang w:val="en-GB"/>
        </w:rPr>
        <w:t>st</w:t>
      </w:r>
      <w:r w:rsidR="00D2500A">
        <w:rPr>
          <w:b/>
          <w:lang w:val="en-GB"/>
        </w:rPr>
        <w:t xml:space="preserve"> </w:t>
      </w:r>
      <w:r w:rsidRPr="008D12EA">
        <w:rPr>
          <w:b/>
          <w:lang w:val="en-GB"/>
        </w:rPr>
        <w:t>set of experimental data</w:t>
      </w:r>
    </w:p>
    <w:p w14:paraId="13604FD5" w14:textId="77777777" w:rsidR="00AB5E7B" w:rsidRPr="008D12EA" w:rsidRDefault="00AB5E7B" w:rsidP="00402E56">
      <w:pPr>
        <w:keepNext/>
        <w:rPr>
          <w:b/>
          <w:lang w:val="en-GB"/>
        </w:rPr>
      </w:pPr>
    </w:p>
    <w:p w14:paraId="06AA8845" w14:textId="77777777" w:rsidR="00402E56" w:rsidRPr="008D12EA" w:rsidRDefault="00402E56" w:rsidP="00402E56">
      <w:pPr>
        <w:keepNext/>
        <w:rPr>
          <w:u w:val="single"/>
          <w:lang w:val="en-GB"/>
        </w:rPr>
      </w:pPr>
      <w:r w:rsidRPr="008D12EA">
        <w:rPr>
          <w:u w:val="single"/>
          <w:lang w:val="en-GB"/>
        </w:rPr>
        <w:t>Large Wind Tunnel VUB</w:t>
      </w:r>
    </w:p>
    <w:p w14:paraId="573A7E4E" w14:textId="77777777" w:rsidR="00402E56" w:rsidRPr="00D2676D" w:rsidRDefault="00402E56" w:rsidP="00402E56">
      <w:pPr>
        <w:rPr>
          <w:lang w:val="en-GB"/>
        </w:rPr>
      </w:pPr>
      <w:r w:rsidRPr="00D2676D">
        <w:rPr>
          <w:lang w:val="en-GB"/>
        </w:rPr>
        <w:t>Type</w:t>
      </w:r>
      <w:r>
        <w:rPr>
          <w:lang w:val="en-GB"/>
        </w:rPr>
        <w:t>:</w:t>
      </w:r>
      <w:r w:rsidRPr="00D2676D">
        <w:rPr>
          <w:lang w:val="en-GB"/>
        </w:rPr>
        <w:t xml:space="preserve"> Open Return Wind Tunnel</w:t>
      </w:r>
    </w:p>
    <w:p w14:paraId="7A0C5BDC" w14:textId="77777777" w:rsidR="00402E56" w:rsidRPr="00D2676D" w:rsidRDefault="00402E56" w:rsidP="00402E56">
      <w:pPr>
        <w:rPr>
          <w:lang w:val="en-GB"/>
        </w:rPr>
      </w:pPr>
      <w:r w:rsidRPr="00D2676D">
        <w:rPr>
          <w:lang w:val="en-GB"/>
        </w:rPr>
        <w:t>Manufacturer</w:t>
      </w:r>
      <w:r>
        <w:rPr>
          <w:lang w:val="en-GB"/>
        </w:rPr>
        <w:t>:</w:t>
      </w:r>
      <w:r w:rsidRPr="00D2676D">
        <w:rPr>
          <w:lang w:val="en-GB"/>
        </w:rPr>
        <w:t xml:space="preserve"> T.E.M. ENGINEERING LIMITED</w:t>
      </w:r>
      <w:r>
        <w:rPr>
          <w:lang w:val="en-GB"/>
        </w:rPr>
        <w:t xml:space="preserve"> </w:t>
      </w:r>
      <w:r w:rsidRPr="00D2676D">
        <w:rPr>
          <w:lang w:val="en-GB"/>
        </w:rPr>
        <w:t>Crawley England</w:t>
      </w:r>
    </w:p>
    <w:p w14:paraId="472D0BD8" w14:textId="77777777" w:rsidR="00402E56" w:rsidRPr="00D2676D" w:rsidRDefault="00402E56" w:rsidP="00402E56">
      <w:pPr>
        <w:rPr>
          <w:lang w:val="en-GB"/>
        </w:rPr>
      </w:pPr>
      <w:r w:rsidRPr="00D2676D">
        <w:rPr>
          <w:lang w:val="en-GB"/>
        </w:rPr>
        <w:t>Working cross section</w:t>
      </w:r>
      <w:r>
        <w:rPr>
          <w:lang w:val="en-GB"/>
        </w:rPr>
        <w:t>:</w:t>
      </w:r>
      <w:r w:rsidRPr="00D2676D">
        <w:rPr>
          <w:lang w:val="en-GB"/>
        </w:rPr>
        <w:t xml:space="preserve"> 2 m x 1 m</w:t>
      </w:r>
    </w:p>
    <w:p w14:paraId="262C404D" w14:textId="77777777" w:rsidR="00402E56" w:rsidRPr="00D2676D" w:rsidRDefault="00402E56" w:rsidP="00402E56">
      <w:pPr>
        <w:rPr>
          <w:lang w:val="en-GB"/>
        </w:rPr>
      </w:pPr>
      <w:r w:rsidRPr="00D2676D">
        <w:rPr>
          <w:lang w:val="en-GB"/>
        </w:rPr>
        <w:t>Maximum wind speed</w:t>
      </w:r>
      <w:r>
        <w:rPr>
          <w:lang w:val="en-GB"/>
        </w:rPr>
        <w:t>:</w:t>
      </w:r>
      <w:r w:rsidRPr="00D2676D">
        <w:rPr>
          <w:lang w:val="en-GB"/>
        </w:rPr>
        <w:t xml:space="preserve"> 20 m/s</w:t>
      </w:r>
    </w:p>
    <w:p w14:paraId="0AAB93DB" w14:textId="77777777" w:rsidR="00402E56" w:rsidRPr="002C4AB8" w:rsidRDefault="00402E56" w:rsidP="00402E56">
      <w:pPr>
        <w:rPr>
          <w:lang w:val="en-GB"/>
        </w:rPr>
      </w:pPr>
      <w:r w:rsidRPr="006518E3">
        <w:rPr>
          <w:lang w:val="en-GB"/>
        </w:rPr>
        <w:t>Maximum blockage: 5-10%</w:t>
      </w:r>
    </w:p>
    <w:p w14:paraId="7353EFC7" w14:textId="77777777" w:rsidR="00402E56" w:rsidRDefault="00402E56" w:rsidP="00620B4E">
      <w:pPr>
        <w:tabs>
          <w:tab w:val="left" w:pos="8064"/>
        </w:tabs>
      </w:pPr>
    </w:p>
    <w:p w14:paraId="7622A079" w14:textId="77777777" w:rsidR="00C268B0" w:rsidRPr="00620B4E" w:rsidRDefault="00620B4E" w:rsidP="00620B4E">
      <w:pPr>
        <w:tabs>
          <w:tab w:val="left" w:pos="8064"/>
        </w:tabs>
      </w:pPr>
      <w:r w:rsidRPr="00620B4E">
        <w:t xml:space="preserve">The </w:t>
      </w:r>
      <w:r w:rsidR="008D12EA">
        <w:t xml:space="preserve">wind tunnel </w:t>
      </w:r>
      <w:r w:rsidRPr="00620B4E">
        <w:t>tests</w:t>
      </w:r>
      <w:r w:rsidR="0053712A">
        <w:t xml:space="preserve">, performed </w:t>
      </w:r>
      <w:r w:rsidR="00A22CEE">
        <w:t>by</w:t>
      </w:r>
      <w:r w:rsidR="00A22CEE" w:rsidRPr="00620B4E">
        <w:t xml:space="preserve"> Jimmy Colliers</w:t>
      </w:r>
      <w:r w:rsidR="00A22CEE">
        <w:t xml:space="preserve"> </w:t>
      </w:r>
      <w:r w:rsidR="0053712A">
        <w:t xml:space="preserve">at the </w:t>
      </w:r>
      <w:proofErr w:type="spellStart"/>
      <w:r w:rsidR="0053712A">
        <w:t>Vrije</w:t>
      </w:r>
      <w:proofErr w:type="spellEnd"/>
      <w:r w:rsidR="0053712A">
        <w:t xml:space="preserve"> </w:t>
      </w:r>
      <w:proofErr w:type="spellStart"/>
      <w:r w:rsidR="0053712A">
        <w:t>Universiteit</w:t>
      </w:r>
      <w:proofErr w:type="spellEnd"/>
      <w:r w:rsidR="0053712A">
        <w:t xml:space="preserve"> Brussel,</w:t>
      </w:r>
      <w:r w:rsidRPr="00620B4E">
        <w:t xml:space="preserve"> fit in the </w:t>
      </w:r>
      <w:r w:rsidR="00B92D04">
        <w:t>overview given in</w:t>
      </w:r>
      <w:r w:rsidR="0053712A">
        <w:t xml:space="preserve"> </w:t>
      </w:r>
      <w:r w:rsidR="0053712A">
        <w:fldChar w:fldCharType="begin"/>
      </w:r>
      <w:r w:rsidR="0053712A">
        <w:instrText xml:space="preserve"> REF _Ref396829829 \h </w:instrText>
      </w:r>
      <w:r w:rsidR="0053712A">
        <w:fldChar w:fldCharType="separate"/>
      </w:r>
      <w:r w:rsidR="005124F7">
        <w:t xml:space="preserve">Figure </w:t>
      </w:r>
      <w:r w:rsidR="005124F7">
        <w:rPr>
          <w:noProof/>
        </w:rPr>
        <w:t>1</w:t>
      </w:r>
      <w:r w:rsidR="0053712A">
        <w:fldChar w:fldCharType="end"/>
      </w:r>
      <w:r w:rsidRPr="00620B4E">
        <w:t xml:space="preserve"> </w:t>
      </w:r>
      <w:r w:rsidR="0053712A">
        <w:t>(</w:t>
      </w:r>
      <w:r w:rsidR="00BD3B47" w:rsidRPr="00620B4E">
        <w:t>first</w:t>
      </w:r>
      <w:r w:rsidR="00BD3B47">
        <w:t xml:space="preserve"> line</w:t>
      </w:r>
      <w:r w:rsidR="0053712A">
        <w:t>)</w:t>
      </w:r>
      <w:r w:rsidR="00BD3B47">
        <w:t>:</w:t>
      </w:r>
    </w:p>
    <w:p w14:paraId="2973337A" w14:textId="77777777" w:rsidR="00C268B0" w:rsidRPr="00C268B0" w:rsidRDefault="00C268B0" w:rsidP="00C268B0">
      <w:r w:rsidRPr="00C268B0">
        <w:t>L=B</w:t>
      </w:r>
      <w:r w:rsidR="00FF0B91">
        <w:t>=400mm</w:t>
      </w:r>
      <w:r w:rsidRPr="00C268B0">
        <w:t>; shape parameter (diagonal/height)</w:t>
      </w:r>
      <w:r w:rsidR="00BD3B47">
        <w:t xml:space="preserve"> </w:t>
      </w:r>
      <w:r w:rsidRPr="00C268B0">
        <w:t>= 11.3; sag</w:t>
      </w:r>
      <w:r w:rsidR="00BD3B47">
        <w:t xml:space="preserve"> at the boundaries </w:t>
      </w:r>
      <w:r w:rsidRPr="00C268B0">
        <w:t>=</w:t>
      </w:r>
      <w:r w:rsidR="00BD3B47">
        <w:t xml:space="preserve"> </w:t>
      </w:r>
      <w:r w:rsidRPr="00C268B0">
        <w:t xml:space="preserve">0%; </w:t>
      </w:r>
    </w:p>
    <w:p w14:paraId="438A89FD" w14:textId="77777777" w:rsidR="00B92D04" w:rsidRDefault="00FF0B91" w:rsidP="00C268B0">
      <w:r>
        <w:t xml:space="preserve">Height difference H=50mm; </w:t>
      </w:r>
      <w:r w:rsidR="00C268B0" w:rsidRPr="00C268B0">
        <w:t>Height above ground</w:t>
      </w:r>
      <w:r w:rsidR="00556524">
        <w:t xml:space="preserve">: 115mm (low corner point, centerline) and 165mm (high corner point, centerline) </w:t>
      </w:r>
    </w:p>
    <w:p w14:paraId="34DC915E" w14:textId="77777777" w:rsidR="00BD3B47" w:rsidRDefault="00C268B0" w:rsidP="00C268B0">
      <w:r w:rsidRPr="00C268B0">
        <w:t>Thickness</w:t>
      </w:r>
      <w:r w:rsidR="00FA56C0">
        <w:t>: ~5mm</w:t>
      </w:r>
    </w:p>
    <w:p w14:paraId="0CC1908E" w14:textId="77777777" w:rsidR="00C268B0" w:rsidRDefault="00BD3B47" w:rsidP="00C268B0">
      <w:pPr>
        <w:rPr>
          <w:lang w:val="en-GB"/>
        </w:rPr>
      </w:pPr>
      <w:r w:rsidRPr="002C4AB8">
        <w:rPr>
          <w:lang w:val="en-GB"/>
        </w:rPr>
        <w:t>An open canopy</w:t>
      </w:r>
      <w:r w:rsidR="00C268B0" w:rsidRPr="002C4AB8">
        <w:rPr>
          <w:lang w:val="en-GB"/>
        </w:rPr>
        <w:t xml:space="preserve"> </w:t>
      </w:r>
      <w:r w:rsidRPr="002C4AB8">
        <w:rPr>
          <w:lang w:val="en-GB"/>
        </w:rPr>
        <w:t xml:space="preserve">was </w:t>
      </w:r>
      <w:r w:rsidR="00C268B0" w:rsidRPr="002C4AB8">
        <w:rPr>
          <w:lang w:val="en-GB"/>
        </w:rPr>
        <w:t>tested as well as a ‘closed building’ configuration</w:t>
      </w:r>
      <w:r w:rsidRPr="002C4AB8">
        <w:rPr>
          <w:lang w:val="en-GB"/>
        </w:rPr>
        <w:t>.</w:t>
      </w:r>
    </w:p>
    <w:p w14:paraId="78D33D0C" w14:textId="77777777" w:rsidR="00D2676D" w:rsidRDefault="00D2676D" w:rsidP="00D2676D">
      <w:pPr>
        <w:rPr>
          <w:lang w:val="en-GB"/>
        </w:rPr>
      </w:pPr>
    </w:p>
    <w:p w14:paraId="5AD9EEAB" w14:textId="77777777" w:rsidR="0063610F" w:rsidRPr="0063610F" w:rsidRDefault="0063610F" w:rsidP="0063610F">
      <w:pPr>
        <w:keepNext/>
        <w:rPr>
          <w:b/>
          <w:lang w:val="en-GB"/>
        </w:rPr>
      </w:pPr>
      <w:bookmarkStart w:id="2" w:name="_Toc269056384"/>
      <w:r w:rsidRPr="0063610F">
        <w:rPr>
          <w:b/>
          <w:lang w:val="en-GB"/>
        </w:rPr>
        <w:softHyphen/>
      </w:r>
      <w:r w:rsidRPr="0063610F">
        <w:rPr>
          <w:b/>
          <w:lang w:val="en-GB"/>
        </w:rPr>
        <w:softHyphen/>
        <w:t>Hypar canopy</w:t>
      </w:r>
      <w:bookmarkEnd w:id="2"/>
      <w:r w:rsidR="000E5638" w:rsidRPr="000E5638">
        <w:t xml:space="preserve"> </w:t>
      </w:r>
      <w:r w:rsidR="000E5638" w:rsidRPr="000E5638">
        <w:rPr>
          <w:b/>
          <w:lang w:val="en-GB"/>
        </w:rPr>
        <w:t>structure</w:t>
      </w:r>
      <w:r w:rsidR="00B92D04">
        <w:rPr>
          <w:b/>
          <w:lang w:val="en-GB"/>
        </w:rPr>
        <w:t xml:space="preserve"> </w:t>
      </w:r>
      <w:r w:rsidR="00436547">
        <w:rPr>
          <w:b/>
        </w:rPr>
        <w:t>with a shape parameter of 11.</w:t>
      </w:r>
      <w:r w:rsidR="00B92D04" w:rsidRPr="0063610F">
        <w:rPr>
          <w:b/>
        </w:rPr>
        <w:t>3</w:t>
      </w:r>
    </w:p>
    <w:p w14:paraId="75A5F2F4" w14:textId="77777777" w:rsidR="0063610F" w:rsidRPr="005649CA" w:rsidRDefault="0063610F" w:rsidP="0063610F">
      <w:pPr>
        <w:rPr>
          <w:sz w:val="4"/>
          <w:szCs w:val="4"/>
        </w:rPr>
      </w:pPr>
    </w:p>
    <w:tbl>
      <w:tblPr>
        <w:tblW w:w="8516" w:type="dxa"/>
        <w:tblLook w:val="04A0" w:firstRow="1" w:lastRow="0" w:firstColumn="1" w:lastColumn="0" w:noHBand="0" w:noVBand="1"/>
      </w:tblPr>
      <w:tblGrid>
        <w:gridCol w:w="3936"/>
        <w:gridCol w:w="2268"/>
        <w:gridCol w:w="2312"/>
      </w:tblGrid>
      <w:tr w:rsidR="0063610F" w:rsidRPr="007B6743" w14:paraId="48D11ECC" w14:textId="77777777" w:rsidTr="00033826">
        <w:tc>
          <w:tcPr>
            <w:tcW w:w="8516" w:type="dxa"/>
            <w:gridSpan w:val="3"/>
            <w:tcBorders>
              <w:bottom w:val="single" w:sz="4" w:space="0" w:color="auto"/>
            </w:tcBorders>
            <w:shd w:val="clear" w:color="auto" w:fill="auto"/>
          </w:tcPr>
          <w:p w14:paraId="7A667CDD" w14:textId="77777777" w:rsidR="0063610F" w:rsidRPr="00033826" w:rsidRDefault="0063610F" w:rsidP="00033826">
            <w:pPr>
              <w:pStyle w:val="ClearFormat"/>
              <w:rPr>
                <w:b/>
              </w:rPr>
            </w:pPr>
          </w:p>
        </w:tc>
      </w:tr>
      <w:tr w:rsidR="0063610F" w14:paraId="687A28B0" w14:textId="77777777" w:rsidTr="00033826">
        <w:tc>
          <w:tcPr>
            <w:tcW w:w="3936" w:type="dxa"/>
            <w:vMerge w:val="restart"/>
            <w:tcBorders>
              <w:top w:val="single" w:sz="4" w:space="0" w:color="auto"/>
            </w:tcBorders>
            <w:shd w:val="clear" w:color="auto" w:fill="auto"/>
          </w:tcPr>
          <w:p w14:paraId="19976356" w14:textId="77777777" w:rsidR="0063610F" w:rsidRDefault="00C0123F" w:rsidP="00033826">
            <w:pPr>
              <w:pStyle w:val="ClearFormat"/>
            </w:pPr>
            <w:r>
              <w:rPr>
                <w:noProof/>
                <w:lang w:val="en-US"/>
              </w:rPr>
              <w:drawing>
                <wp:inline distT="0" distB="0" distL="0" distR="0" wp14:anchorId="3935E793" wp14:editId="6401B2D7">
                  <wp:extent cx="1303655" cy="871855"/>
                  <wp:effectExtent l="0" t="0" r="0" b="0"/>
                  <wp:docPr id="3" name="Picture 35" descr="Macintosh HD:Users:jimmy:VUB:2013-2014:MastherThesis:Sem 2:Modellen:pictures:fabrication:finished models:selected:hypar_nw.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5" descr="Macintosh HD:Users:jimmy:VUB:2013-2014:MastherThesis:Sem 2:Modellen:pictures:fabrication:finished models:selected:hypar_nw.jpg"/>
                          <pic:cNvPicPr>
                            <a:picLocks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03655" cy="871855"/>
                          </a:xfrm>
                          <a:prstGeom prst="rect">
                            <a:avLst/>
                          </a:prstGeom>
                          <a:noFill/>
                          <a:ln>
                            <a:noFill/>
                          </a:ln>
                        </pic:spPr>
                      </pic:pic>
                    </a:graphicData>
                  </a:graphic>
                </wp:inline>
              </w:drawing>
            </w:r>
          </w:p>
          <w:p w14:paraId="5FCA8AF2" w14:textId="77777777" w:rsidR="0063610F" w:rsidRDefault="00C0123F" w:rsidP="00033826">
            <w:pPr>
              <w:pStyle w:val="ClearFormat"/>
            </w:pPr>
            <w:r>
              <w:rPr>
                <w:noProof/>
                <w:lang w:val="en-US"/>
              </w:rPr>
              <w:drawing>
                <wp:inline distT="0" distB="0" distL="0" distR="0" wp14:anchorId="3036C40A" wp14:editId="400B769E">
                  <wp:extent cx="1303655" cy="863600"/>
                  <wp:effectExtent l="0" t="0" r="0" b="0"/>
                  <wp:docPr id="4" name="Picture 6" descr="Macintosh HD:Users:jimmy:VUB:2013-2014:MastherThesis:Sem 2:Testen:Pictures:Wind tunnel:curved:2014-04-30 17.33.11.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descr="Macintosh HD:Users:jimmy:VUB:2013-2014:MastherThesis:Sem 2:Testen:Pictures:Wind tunnel:curved:2014-04-30 17.33.11.jpg"/>
                          <pic:cNvPicPr>
                            <a:picLocks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03655" cy="863600"/>
                          </a:xfrm>
                          <a:prstGeom prst="rect">
                            <a:avLst/>
                          </a:prstGeom>
                          <a:noFill/>
                          <a:ln>
                            <a:noFill/>
                          </a:ln>
                        </pic:spPr>
                      </pic:pic>
                    </a:graphicData>
                  </a:graphic>
                </wp:inline>
              </w:drawing>
            </w:r>
          </w:p>
        </w:tc>
        <w:tc>
          <w:tcPr>
            <w:tcW w:w="2268" w:type="dxa"/>
            <w:tcBorders>
              <w:top w:val="single" w:sz="4" w:space="0" w:color="auto"/>
            </w:tcBorders>
            <w:shd w:val="clear" w:color="auto" w:fill="auto"/>
          </w:tcPr>
          <w:p w14:paraId="7841424C" w14:textId="77777777" w:rsidR="0063610F" w:rsidRPr="00033826" w:rsidRDefault="0063610F" w:rsidP="00033826">
            <w:pPr>
              <w:pStyle w:val="ClearFormat"/>
              <w:rPr>
                <w:sz w:val="16"/>
                <w:szCs w:val="16"/>
              </w:rPr>
            </w:pPr>
            <w:r w:rsidRPr="00033826">
              <w:rPr>
                <w:sz w:val="16"/>
                <w:szCs w:val="16"/>
              </w:rPr>
              <w:t>Model</w:t>
            </w:r>
          </w:p>
        </w:tc>
        <w:tc>
          <w:tcPr>
            <w:tcW w:w="2312" w:type="dxa"/>
            <w:tcBorders>
              <w:top w:val="single" w:sz="4" w:space="0" w:color="auto"/>
            </w:tcBorders>
            <w:shd w:val="clear" w:color="auto" w:fill="auto"/>
          </w:tcPr>
          <w:p w14:paraId="7A995C63" w14:textId="77777777" w:rsidR="0063610F" w:rsidRPr="00033826" w:rsidRDefault="0063610F" w:rsidP="00033826">
            <w:pPr>
              <w:pStyle w:val="ClearFormat"/>
              <w:rPr>
                <w:sz w:val="16"/>
                <w:szCs w:val="16"/>
              </w:rPr>
            </w:pPr>
            <w:r w:rsidRPr="00033826">
              <w:rPr>
                <w:sz w:val="16"/>
                <w:szCs w:val="16"/>
              </w:rPr>
              <w:t xml:space="preserve">Hypar roof </w:t>
            </w:r>
          </w:p>
        </w:tc>
      </w:tr>
      <w:tr w:rsidR="0063610F" w14:paraId="3551E78C" w14:textId="77777777" w:rsidTr="00033826">
        <w:tc>
          <w:tcPr>
            <w:tcW w:w="3936" w:type="dxa"/>
            <w:vMerge/>
            <w:shd w:val="clear" w:color="auto" w:fill="auto"/>
          </w:tcPr>
          <w:p w14:paraId="3177E957" w14:textId="77777777" w:rsidR="0063610F" w:rsidRDefault="0063610F" w:rsidP="00033826">
            <w:pPr>
              <w:pStyle w:val="ClearFormat"/>
            </w:pPr>
          </w:p>
        </w:tc>
        <w:tc>
          <w:tcPr>
            <w:tcW w:w="2268" w:type="dxa"/>
            <w:shd w:val="clear" w:color="auto" w:fill="auto"/>
          </w:tcPr>
          <w:p w14:paraId="603F7CAE" w14:textId="77777777" w:rsidR="0063610F" w:rsidRPr="00033826" w:rsidRDefault="0063610F" w:rsidP="00033826">
            <w:pPr>
              <w:pStyle w:val="ClearFormat"/>
              <w:rPr>
                <w:sz w:val="16"/>
                <w:szCs w:val="16"/>
              </w:rPr>
            </w:pPr>
            <w:r w:rsidRPr="00033826">
              <w:rPr>
                <w:sz w:val="16"/>
                <w:szCs w:val="16"/>
              </w:rPr>
              <w:t>Walls</w:t>
            </w:r>
          </w:p>
        </w:tc>
        <w:tc>
          <w:tcPr>
            <w:tcW w:w="2312" w:type="dxa"/>
            <w:shd w:val="clear" w:color="auto" w:fill="auto"/>
          </w:tcPr>
          <w:p w14:paraId="7E9F0363" w14:textId="77777777" w:rsidR="0063610F" w:rsidRPr="00033826" w:rsidRDefault="0063610F" w:rsidP="00033826">
            <w:pPr>
              <w:pStyle w:val="ClearFormat"/>
              <w:rPr>
                <w:sz w:val="16"/>
                <w:szCs w:val="16"/>
              </w:rPr>
            </w:pPr>
            <w:r w:rsidRPr="00033826">
              <w:rPr>
                <w:sz w:val="16"/>
                <w:szCs w:val="16"/>
              </w:rPr>
              <w:t>No</w:t>
            </w:r>
          </w:p>
        </w:tc>
      </w:tr>
      <w:tr w:rsidR="0063610F" w14:paraId="70642320" w14:textId="77777777" w:rsidTr="00033826">
        <w:tc>
          <w:tcPr>
            <w:tcW w:w="3936" w:type="dxa"/>
            <w:vMerge/>
            <w:shd w:val="clear" w:color="auto" w:fill="auto"/>
          </w:tcPr>
          <w:p w14:paraId="222CC5FF" w14:textId="77777777" w:rsidR="0063610F" w:rsidRDefault="0063610F" w:rsidP="00033826">
            <w:pPr>
              <w:pStyle w:val="ClearFormat"/>
            </w:pPr>
          </w:p>
        </w:tc>
        <w:tc>
          <w:tcPr>
            <w:tcW w:w="2268" w:type="dxa"/>
            <w:shd w:val="clear" w:color="auto" w:fill="auto"/>
          </w:tcPr>
          <w:p w14:paraId="2AB47CD6" w14:textId="77777777" w:rsidR="0063610F" w:rsidRPr="00033826" w:rsidRDefault="0063610F" w:rsidP="00033826">
            <w:pPr>
              <w:pStyle w:val="ClearFormat"/>
              <w:rPr>
                <w:sz w:val="16"/>
                <w:szCs w:val="16"/>
              </w:rPr>
            </w:pPr>
            <w:r w:rsidRPr="00033826">
              <w:rPr>
                <w:sz w:val="16"/>
                <w:szCs w:val="16"/>
              </w:rPr>
              <w:t>Number of pressure taps</w:t>
            </w:r>
          </w:p>
        </w:tc>
        <w:tc>
          <w:tcPr>
            <w:tcW w:w="2312" w:type="dxa"/>
            <w:shd w:val="clear" w:color="auto" w:fill="auto"/>
          </w:tcPr>
          <w:p w14:paraId="6925F63B" w14:textId="77777777" w:rsidR="0063610F" w:rsidRPr="00033826" w:rsidRDefault="0063610F" w:rsidP="00033826">
            <w:pPr>
              <w:pStyle w:val="ClearFormat"/>
              <w:rPr>
                <w:sz w:val="16"/>
                <w:szCs w:val="16"/>
              </w:rPr>
            </w:pPr>
            <w:r w:rsidRPr="00033826">
              <w:rPr>
                <w:sz w:val="16"/>
                <w:szCs w:val="16"/>
              </w:rPr>
              <w:t>62 (32 upper + 30 lower face)</w:t>
            </w:r>
          </w:p>
        </w:tc>
      </w:tr>
      <w:tr w:rsidR="0063610F" w14:paraId="0AAF4B86" w14:textId="77777777" w:rsidTr="00033826">
        <w:tc>
          <w:tcPr>
            <w:tcW w:w="3936" w:type="dxa"/>
            <w:vMerge/>
            <w:shd w:val="clear" w:color="auto" w:fill="auto"/>
          </w:tcPr>
          <w:p w14:paraId="4CA47FD4" w14:textId="77777777" w:rsidR="0063610F" w:rsidRDefault="0063610F" w:rsidP="00033826">
            <w:pPr>
              <w:pStyle w:val="ClearFormat"/>
            </w:pPr>
          </w:p>
        </w:tc>
        <w:tc>
          <w:tcPr>
            <w:tcW w:w="2268" w:type="dxa"/>
            <w:shd w:val="clear" w:color="auto" w:fill="auto"/>
          </w:tcPr>
          <w:p w14:paraId="5DC8D5EF" w14:textId="77777777" w:rsidR="0063610F" w:rsidRPr="00033826" w:rsidRDefault="0063610F" w:rsidP="006518E3">
            <w:pPr>
              <w:pStyle w:val="ClearFormat"/>
              <w:rPr>
                <w:sz w:val="16"/>
                <w:szCs w:val="16"/>
              </w:rPr>
            </w:pPr>
            <w:r w:rsidRPr="006518E3">
              <w:rPr>
                <w:sz w:val="16"/>
                <w:szCs w:val="16"/>
              </w:rPr>
              <w:t>Maximal tunnel blockage</w:t>
            </w:r>
            <w:r w:rsidR="006518E3" w:rsidRPr="006518E3">
              <w:rPr>
                <w:sz w:val="16"/>
                <w:szCs w:val="16"/>
              </w:rPr>
              <w:t xml:space="preserve"> </w:t>
            </w:r>
            <w:r w:rsidR="006518E3">
              <w:rPr>
                <w:sz w:val="16"/>
                <w:szCs w:val="16"/>
              </w:rPr>
              <w:t xml:space="preserve">for this </w:t>
            </w:r>
            <w:r w:rsidR="006518E3" w:rsidRPr="006518E3">
              <w:rPr>
                <w:sz w:val="16"/>
                <w:szCs w:val="16"/>
              </w:rPr>
              <w:t>model</w:t>
            </w:r>
          </w:p>
        </w:tc>
        <w:tc>
          <w:tcPr>
            <w:tcW w:w="2312" w:type="dxa"/>
            <w:shd w:val="clear" w:color="auto" w:fill="auto"/>
          </w:tcPr>
          <w:p w14:paraId="7CC41D91" w14:textId="77777777" w:rsidR="0063610F" w:rsidRPr="00033826" w:rsidRDefault="0063610F" w:rsidP="00033826">
            <w:pPr>
              <w:pStyle w:val="ClearFormat"/>
              <w:rPr>
                <w:sz w:val="16"/>
                <w:szCs w:val="16"/>
              </w:rPr>
            </w:pPr>
            <w:r w:rsidRPr="006518E3">
              <w:rPr>
                <w:sz w:val="16"/>
                <w:szCs w:val="16"/>
              </w:rPr>
              <w:t>1,36%</w:t>
            </w:r>
          </w:p>
        </w:tc>
      </w:tr>
      <w:tr w:rsidR="0063610F" w14:paraId="09BC773C" w14:textId="77777777" w:rsidTr="00033826">
        <w:tc>
          <w:tcPr>
            <w:tcW w:w="3936" w:type="dxa"/>
            <w:vMerge/>
            <w:shd w:val="clear" w:color="auto" w:fill="auto"/>
          </w:tcPr>
          <w:p w14:paraId="01F1134C" w14:textId="77777777" w:rsidR="0063610F" w:rsidRDefault="0063610F" w:rsidP="00033826">
            <w:pPr>
              <w:pStyle w:val="ClearFormat"/>
            </w:pPr>
          </w:p>
        </w:tc>
        <w:tc>
          <w:tcPr>
            <w:tcW w:w="2268" w:type="dxa"/>
            <w:shd w:val="clear" w:color="auto" w:fill="auto"/>
          </w:tcPr>
          <w:p w14:paraId="187E0641" w14:textId="77777777" w:rsidR="0063610F" w:rsidRPr="00033826" w:rsidRDefault="0063610F" w:rsidP="00033826">
            <w:pPr>
              <w:pStyle w:val="ClearFormat"/>
              <w:rPr>
                <w:sz w:val="16"/>
                <w:szCs w:val="16"/>
              </w:rPr>
            </w:pPr>
            <w:r w:rsidRPr="00033826">
              <w:rPr>
                <w:sz w:val="16"/>
                <w:szCs w:val="16"/>
              </w:rPr>
              <w:t>Wind direction</w:t>
            </w:r>
          </w:p>
        </w:tc>
        <w:tc>
          <w:tcPr>
            <w:tcW w:w="2312" w:type="dxa"/>
            <w:shd w:val="clear" w:color="auto" w:fill="auto"/>
          </w:tcPr>
          <w:p w14:paraId="35C2B592" w14:textId="77777777" w:rsidR="0063610F" w:rsidRPr="00033826" w:rsidRDefault="0063610F" w:rsidP="00033826">
            <w:pPr>
              <w:pStyle w:val="ClearFormat"/>
              <w:rPr>
                <w:sz w:val="16"/>
                <w:szCs w:val="16"/>
              </w:rPr>
            </w:pPr>
            <w:r w:rsidRPr="00033826">
              <w:rPr>
                <w:sz w:val="16"/>
                <w:szCs w:val="16"/>
              </w:rPr>
              <w:t>0° - 180°, steps of 15°</w:t>
            </w:r>
          </w:p>
        </w:tc>
      </w:tr>
      <w:tr w:rsidR="0063610F" w14:paraId="52B8CF83" w14:textId="77777777" w:rsidTr="00033826">
        <w:tc>
          <w:tcPr>
            <w:tcW w:w="3936" w:type="dxa"/>
            <w:vMerge/>
            <w:shd w:val="clear" w:color="auto" w:fill="auto"/>
          </w:tcPr>
          <w:p w14:paraId="1E37006E" w14:textId="77777777" w:rsidR="0063610F" w:rsidRDefault="0063610F" w:rsidP="00033826">
            <w:pPr>
              <w:pStyle w:val="ClearFormat"/>
            </w:pPr>
          </w:p>
        </w:tc>
        <w:tc>
          <w:tcPr>
            <w:tcW w:w="2268" w:type="dxa"/>
            <w:shd w:val="clear" w:color="auto" w:fill="auto"/>
          </w:tcPr>
          <w:p w14:paraId="3F184850" w14:textId="77777777" w:rsidR="0063610F" w:rsidRPr="00033826" w:rsidRDefault="0063610F" w:rsidP="00033826">
            <w:pPr>
              <w:pStyle w:val="ClearFormat"/>
              <w:rPr>
                <w:sz w:val="16"/>
                <w:szCs w:val="16"/>
              </w:rPr>
            </w:pPr>
            <w:r w:rsidRPr="00033826">
              <w:rPr>
                <w:sz w:val="16"/>
                <w:szCs w:val="16"/>
              </w:rPr>
              <w:t>Flow type</w:t>
            </w:r>
          </w:p>
        </w:tc>
        <w:tc>
          <w:tcPr>
            <w:tcW w:w="2312" w:type="dxa"/>
            <w:shd w:val="clear" w:color="auto" w:fill="auto"/>
          </w:tcPr>
          <w:p w14:paraId="219B026D" w14:textId="77777777" w:rsidR="0063610F" w:rsidRPr="00033826" w:rsidRDefault="0063610F" w:rsidP="00033826">
            <w:pPr>
              <w:pStyle w:val="ClearFormat"/>
              <w:rPr>
                <w:sz w:val="16"/>
                <w:szCs w:val="16"/>
              </w:rPr>
            </w:pPr>
            <w:r w:rsidRPr="00033826">
              <w:rPr>
                <w:sz w:val="16"/>
                <w:szCs w:val="16"/>
              </w:rPr>
              <w:t>Free Field</w:t>
            </w:r>
          </w:p>
        </w:tc>
      </w:tr>
      <w:tr w:rsidR="0063610F" w14:paraId="7FD3DD76" w14:textId="77777777" w:rsidTr="00033826">
        <w:tc>
          <w:tcPr>
            <w:tcW w:w="3936" w:type="dxa"/>
            <w:vMerge/>
            <w:shd w:val="clear" w:color="auto" w:fill="auto"/>
          </w:tcPr>
          <w:p w14:paraId="16FDAC1C" w14:textId="77777777" w:rsidR="0063610F" w:rsidRDefault="0063610F" w:rsidP="00033826">
            <w:pPr>
              <w:pStyle w:val="ClearFormat"/>
            </w:pPr>
          </w:p>
        </w:tc>
        <w:tc>
          <w:tcPr>
            <w:tcW w:w="2268" w:type="dxa"/>
            <w:shd w:val="clear" w:color="auto" w:fill="auto"/>
          </w:tcPr>
          <w:p w14:paraId="1CC067A5" w14:textId="77777777" w:rsidR="0063610F" w:rsidRPr="00033826" w:rsidRDefault="0063610F" w:rsidP="00033826">
            <w:pPr>
              <w:pStyle w:val="ClearFormat"/>
              <w:rPr>
                <w:sz w:val="16"/>
                <w:szCs w:val="16"/>
              </w:rPr>
            </w:pPr>
            <w:r w:rsidRPr="00033826">
              <w:rPr>
                <w:sz w:val="16"/>
                <w:szCs w:val="16"/>
              </w:rPr>
              <w:t>Wind velocity</w:t>
            </w:r>
          </w:p>
        </w:tc>
        <w:tc>
          <w:tcPr>
            <w:tcW w:w="2312" w:type="dxa"/>
            <w:shd w:val="clear" w:color="auto" w:fill="auto"/>
          </w:tcPr>
          <w:p w14:paraId="1C54E4A2" w14:textId="77777777" w:rsidR="0063610F" w:rsidRPr="00033826" w:rsidRDefault="0063610F" w:rsidP="00033826">
            <w:pPr>
              <w:pStyle w:val="ClearFormat"/>
              <w:rPr>
                <w:sz w:val="16"/>
                <w:szCs w:val="16"/>
              </w:rPr>
            </w:pPr>
            <w:r w:rsidRPr="00033826">
              <w:rPr>
                <w:sz w:val="16"/>
                <w:szCs w:val="16"/>
              </w:rPr>
              <w:t>15 m/s</w:t>
            </w:r>
          </w:p>
        </w:tc>
      </w:tr>
      <w:tr w:rsidR="0063610F" w14:paraId="43B05DAF" w14:textId="77777777" w:rsidTr="00033826">
        <w:tc>
          <w:tcPr>
            <w:tcW w:w="3936" w:type="dxa"/>
            <w:vMerge/>
            <w:shd w:val="clear" w:color="auto" w:fill="auto"/>
          </w:tcPr>
          <w:p w14:paraId="7DE3E40F" w14:textId="77777777" w:rsidR="0063610F" w:rsidRDefault="0063610F" w:rsidP="00033826">
            <w:pPr>
              <w:pStyle w:val="ClearFormat"/>
            </w:pPr>
          </w:p>
        </w:tc>
        <w:tc>
          <w:tcPr>
            <w:tcW w:w="2268" w:type="dxa"/>
            <w:shd w:val="clear" w:color="auto" w:fill="auto"/>
          </w:tcPr>
          <w:p w14:paraId="2AB11EBE" w14:textId="77777777" w:rsidR="0063610F" w:rsidRPr="00033826" w:rsidRDefault="0063610F" w:rsidP="00033826">
            <w:pPr>
              <w:pStyle w:val="ClearFormat"/>
              <w:rPr>
                <w:sz w:val="16"/>
                <w:szCs w:val="16"/>
              </w:rPr>
            </w:pPr>
            <w:r w:rsidRPr="00033826">
              <w:rPr>
                <w:sz w:val="16"/>
                <w:szCs w:val="16"/>
              </w:rPr>
              <w:t>Atmospheric pressure</w:t>
            </w:r>
          </w:p>
        </w:tc>
        <w:tc>
          <w:tcPr>
            <w:tcW w:w="2312" w:type="dxa"/>
            <w:shd w:val="clear" w:color="auto" w:fill="auto"/>
          </w:tcPr>
          <w:p w14:paraId="67F52C46" w14:textId="77777777" w:rsidR="0063610F" w:rsidRPr="00033826" w:rsidRDefault="0063610F" w:rsidP="00033826">
            <w:pPr>
              <w:pStyle w:val="ClearFormat"/>
              <w:rPr>
                <w:sz w:val="16"/>
                <w:szCs w:val="16"/>
              </w:rPr>
            </w:pPr>
            <w:r w:rsidRPr="00033826">
              <w:rPr>
                <w:sz w:val="16"/>
                <w:szCs w:val="16"/>
              </w:rPr>
              <w:t xml:space="preserve">100110,3 </w:t>
            </w:r>
            <w:r w:rsidRPr="00033826">
              <w:rPr>
                <w:rFonts w:ascii="Cambria" w:hAnsi="Cambria"/>
                <w:sz w:val="16"/>
                <w:szCs w:val="16"/>
              </w:rPr>
              <w:t>±</w:t>
            </w:r>
            <w:r w:rsidRPr="00033826">
              <w:rPr>
                <w:sz w:val="16"/>
                <w:szCs w:val="16"/>
              </w:rPr>
              <w:t xml:space="preserve"> 5,63 Pa</w:t>
            </w:r>
          </w:p>
        </w:tc>
      </w:tr>
      <w:tr w:rsidR="0063610F" w14:paraId="713DFD52" w14:textId="77777777" w:rsidTr="00033826">
        <w:tc>
          <w:tcPr>
            <w:tcW w:w="3936" w:type="dxa"/>
            <w:vMerge/>
            <w:shd w:val="clear" w:color="auto" w:fill="auto"/>
          </w:tcPr>
          <w:p w14:paraId="6006DDC3" w14:textId="77777777" w:rsidR="0063610F" w:rsidRDefault="0063610F" w:rsidP="00033826">
            <w:pPr>
              <w:pStyle w:val="ClearFormat"/>
            </w:pPr>
          </w:p>
        </w:tc>
        <w:tc>
          <w:tcPr>
            <w:tcW w:w="2268" w:type="dxa"/>
            <w:shd w:val="clear" w:color="auto" w:fill="auto"/>
          </w:tcPr>
          <w:p w14:paraId="02765DDB" w14:textId="77777777" w:rsidR="0063610F" w:rsidRPr="00033826" w:rsidRDefault="0063610F" w:rsidP="00033826">
            <w:pPr>
              <w:pStyle w:val="ClearFormat"/>
              <w:rPr>
                <w:sz w:val="16"/>
                <w:szCs w:val="16"/>
              </w:rPr>
            </w:pPr>
            <w:r w:rsidRPr="00033826">
              <w:rPr>
                <w:sz w:val="16"/>
                <w:szCs w:val="16"/>
              </w:rPr>
              <w:t>Relative humidity</w:t>
            </w:r>
          </w:p>
        </w:tc>
        <w:tc>
          <w:tcPr>
            <w:tcW w:w="2312" w:type="dxa"/>
            <w:shd w:val="clear" w:color="auto" w:fill="auto"/>
          </w:tcPr>
          <w:p w14:paraId="11FB5023" w14:textId="77777777" w:rsidR="0063610F" w:rsidRPr="00033826" w:rsidRDefault="0063610F" w:rsidP="00033826">
            <w:pPr>
              <w:pStyle w:val="ClearFormat"/>
              <w:rPr>
                <w:sz w:val="16"/>
                <w:szCs w:val="16"/>
              </w:rPr>
            </w:pPr>
            <w:r w:rsidRPr="00033826">
              <w:rPr>
                <w:sz w:val="16"/>
                <w:szCs w:val="16"/>
              </w:rPr>
              <w:t xml:space="preserve">62 </w:t>
            </w:r>
            <w:r w:rsidRPr="00033826">
              <w:rPr>
                <w:rFonts w:ascii="Cambria" w:hAnsi="Cambria"/>
                <w:sz w:val="16"/>
                <w:szCs w:val="16"/>
              </w:rPr>
              <w:t>±</w:t>
            </w:r>
            <w:r w:rsidRPr="00033826">
              <w:rPr>
                <w:sz w:val="16"/>
                <w:szCs w:val="16"/>
              </w:rPr>
              <w:t xml:space="preserve"> 0,1%</w:t>
            </w:r>
          </w:p>
        </w:tc>
      </w:tr>
      <w:tr w:rsidR="0063610F" w14:paraId="43262ED6" w14:textId="77777777" w:rsidTr="00033826">
        <w:tc>
          <w:tcPr>
            <w:tcW w:w="3936" w:type="dxa"/>
            <w:vMerge/>
            <w:shd w:val="clear" w:color="auto" w:fill="auto"/>
          </w:tcPr>
          <w:p w14:paraId="722C22E1" w14:textId="77777777" w:rsidR="0063610F" w:rsidRDefault="0063610F" w:rsidP="00033826">
            <w:pPr>
              <w:pStyle w:val="ClearFormat"/>
            </w:pPr>
          </w:p>
        </w:tc>
        <w:tc>
          <w:tcPr>
            <w:tcW w:w="2268" w:type="dxa"/>
            <w:shd w:val="clear" w:color="auto" w:fill="auto"/>
          </w:tcPr>
          <w:p w14:paraId="224307C1" w14:textId="77777777" w:rsidR="0063610F" w:rsidRPr="00033826" w:rsidRDefault="0063610F" w:rsidP="00033826">
            <w:pPr>
              <w:pStyle w:val="ClearFormat"/>
              <w:rPr>
                <w:sz w:val="16"/>
                <w:szCs w:val="16"/>
              </w:rPr>
            </w:pPr>
            <w:r w:rsidRPr="00033826">
              <w:rPr>
                <w:sz w:val="16"/>
                <w:szCs w:val="16"/>
              </w:rPr>
              <w:t>Temperature</w:t>
            </w:r>
          </w:p>
        </w:tc>
        <w:tc>
          <w:tcPr>
            <w:tcW w:w="2312" w:type="dxa"/>
            <w:shd w:val="clear" w:color="auto" w:fill="auto"/>
          </w:tcPr>
          <w:p w14:paraId="008D2DE4" w14:textId="77777777" w:rsidR="0063610F" w:rsidRPr="00033826" w:rsidRDefault="0063610F" w:rsidP="00033826">
            <w:pPr>
              <w:pStyle w:val="ClearFormat"/>
              <w:rPr>
                <w:sz w:val="16"/>
                <w:szCs w:val="16"/>
              </w:rPr>
            </w:pPr>
            <w:r w:rsidRPr="00033826">
              <w:rPr>
                <w:sz w:val="16"/>
                <w:szCs w:val="16"/>
              </w:rPr>
              <w:t xml:space="preserve">23,1 </w:t>
            </w:r>
            <w:r w:rsidRPr="00033826">
              <w:rPr>
                <w:rFonts w:ascii="Cambria" w:hAnsi="Cambria"/>
                <w:sz w:val="16"/>
                <w:szCs w:val="16"/>
              </w:rPr>
              <w:t>±</w:t>
            </w:r>
            <w:r w:rsidRPr="00033826">
              <w:rPr>
                <w:sz w:val="16"/>
                <w:szCs w:val="16"/>
              </w:rPr>
              <w:t xml:space="preserve"> 0,04 °C</w:t>
            </w:r>
          </w:p>
        </w:tc>
      </w:tr>
      <w:tr w:rsidR="0063610F" w14:paraId="2E9E0FF4" w14:textId="77777777" w:rsidTr="00033826">
        <w:tc>
          <w:tcPr>
            <w:tcW w:w="3936" w:type="dxa"/>
            <w:vMerge/>
            <w:shd w:val="clear" w:color="auto" w:fill="auto"/>
          </w:tcPr>
          <w:p w14:paraId="2ADFABA0" w14:textId="77777777" w:rsidR="0063610F" w:rsidRDefault="0063610F" w:rsidP="00033826">
            <w:pPr>
              <w:pStyle w:val="ClearFormat"/>
            </w:pPr>
          </w:p>
        </w:tc>
        <w:tc>
          <w:tcPr>
            <w:tcW w:w="2268" w:type="dxa"/>
            <w:shd w:val="clear" w:color="auto" w:fill="auto"/>
          </w:tcPr>
          <w:p w14:paraId="61C7DCEF" w14:textId="77777777" w:rsidR="0063610F" w:rsidRPr="00033826" w:rsidRDefault="0063610F" w:rsidP="00033826">
            <w:pPr>
              <w:pStyle w:val="ClearFormat"/>
              <w:rPr>
                <w:sz w:val="16"/>
                <w:szCs w:val="16"/>
              </w:rPr>
            </w:pPr>
            <w:r w:rsidRPr="00033826">
              <w:rPr>
                <w:sz w:val="16"/>
                <w:szCs w:val="16"/>
              </w:rPr>
              <w:t>Air density</w:t>
            </w:r>
          </w:p>
        </w:tc>
        <w:tc>
          <w:tcPr>
            <w:tcW w:w="2312" w:type="dxa"/>
            <w:shd w:val="clear" w:color="auto" w:fill="auto"/>
          </w:tcPr>
          <w:p w14:paraId="4B73A56C" w14:textId="77777777" w:rsidR="0063610F" w:rsidRPr="00033826" w:rsidRDefault="0063610F" w:rsidP="00033826">
            <w:pPr>
              <w:pStyle w:val="ClearFormat"/>
              <w:rPr>
                <w:sz w:val="16"/>
                <w:szCs w:val="16"/>
              </w:rPr>
            </w:pPr>
            <w:r w:rsidRPr="00033826">
              <w:rPr>
                <w:sz w:val="16"/>
                <w:szCs w:val="16"/>
              </w:rPr>
              <w:t>1,18476 kg/m</w:t>
            </w:r>
            <w:r w:rsidRPr="00033826">
              <w:rPr>
                <w:sz w:val="16"/>
                <w:szCs w:val="16"/>
                <w:vertAlign w:val="superscript"/>
              </w:rPr>
              <w:t>3</w:t>
            </w:r>
          </w:p>
        </w:tc>
      </w:tr>
      <w:tr w:rsidR="0063610F" w14:paraId="6240D06B" w14:textId="77777777" w:rsidTr="00033826">
        <w:tc>
          <w:tcPr>
            <w:tcW w:w="3936" w:type="dxa"/>
            <w:vMerge/>
            <w:shd w:val="clear" w:color="auto" w:fill="auto"/>
          </w:tcPr>
          <w:p w14:paraId="00D6D6D1" w14:textId="77777777" w:rsidR="0063610F" w:rsidRDefault="0063610F" w:rsidP="00033826">
            <w:pPr>
              <w:pStyle w:val="ClearFormat"/>
            </w:pPr>
          </w:p>
        </w:tc>
        <w:tc>
          <w:tcPr>
            <w:tcW w:w="2268" w:type="dxa"/>
            <w:shd w:val="clear" w:color="auto" w:fill="auto"/>
          </w:tcPr>
          <w:p w14:paraId="4CFBB4DD" w14:textId="77777777" w:rsidR="0063610F" w:rsidRPr="00033826" w:rsidRDefault="0063610F" w:rsidP="00033826">
            <w:pPr>
              <w:pStyle w:val="ClearFormat"/>
              <w:rPr>
                <w:sz w:val="16"/>
                <w:szCs w:val="16"/>
              </w:rPr>
            </w:pPr>
            <w:r w:rsidRPr="00033826">
              <w:rPr>
                <w:sz w:val="16"/>
                <w:szCs w:val="16"/>
              </w:rPr>
              <w:t>Number of samples</w:t>
            </w:r>
          </w:p>
        </w:tc>
        <w:tc>
          <w:tcPr>
            <w:tcW w:w="2312" w:type="dxa"/>
            <w:shd w:val="clear" w:color="auto" w:fill="auto"/>
          </w:tcPr>
          <w:p w14:paraId="6F56712D" w14:textId="77777777" w:rsidR="0063610F" w:rsidRPr="00033826" w:rsidRDefault="0063610F" w:rsidP="00033826">
            <w:pPr>
              <w:pStyle w:val="ClearFormat"/>
              <w:rPr>
                <w:sz w:val="16"/>
                <w:szCs w:val="16"/>
              </w:rPr>
            </w:pPr>
            <w:r w:rsidRPr="00033826">
              <w:rPr>
                <w:sz w:val="16"/>
                <w:szCs w:val="16"/>
              </w:rPr>
              <w:t>500</w:t>
            </w:r>
          </w:p>
        </w:tc>
      </w:tr>
      <w:tr w:rsidR="0063610F" w14:paraId="081CA69E" w14:textId="77777777" w:rsidTr="00033826">
        <w:tc>
          <w:tcPr>
            <w:tcW w:w="3936" w:type="dxa"/>
            <w:vMerge/>
            <w:shd w:val="clear" w:color="auto" w:fill="auto"/>
          </w:tcPr>
          <w:p w14:paraId="6B88897C" w14:textId="77777777" w:rsidR="0063610F" w:rsidRDefault="0063610F" w:rsidP="00033826">
            <w:pPr>
              <w:pStyle w:val="ClearFormat"/>
            </w:pPr>
          </w:p>
        </w:tc>
        <w:tc>
          <w:tcPr>
            <w:tcW w:w="2268" w:type="dxa"/>
            <w:shd w:val="clear" w:color="auto" w:fill="auto"/>
          </w:tcPr>
          <w:p w14:paraId="700F5A79" w14:textId="77777777" w:rsidR="0063610F" w:rsidRPr="00033826" w:rsidRDefault="0063610F" w:rsidP="00033826">
            <w:pPr>
              <w:pStyle w:val="ClearFormat"/>
              <w:rPr>
                <w:sz w:val="16"/>
                <w:szCs w:val="16"/>
              </w:rPr>
            </w:pPr>
            <w:r w:rsidRPr="00033826">
              <w:rPr>
                <w:sz w:val="16"/>
                <w:szCs w:val="16"/>
              </w:rPr>
              <w:t>Sampling frequency</w:t>
            </w:r>
          </w:p>
        </w:tc>
        <w:tc>
          <w:tcPr>
            <w:tcW w:w="2312" w:type="dxa"/>
            <w:shd w:val="clear" w:color="auto" w:fill="auto"/>
          </w:tcPr>
          <w:p w14:paraId="180EBAB0" w14:textId="77777777" w:rsidR="0063610F" w:rsidRPr="00033826" w:rsidRDefault="0063610F" w:rsidP="00033826">
            <w:pPr>
              <w:pStyle w:val="ClearFormat"/>
              <w:rPr>
                <w:sz w:val="16"/>
                <w:szCs w:val="16"/>
              </w:rPr>
            </w:pPr>
            <w:r w:rsidRPr="00033826">
              <w:rPr>
                <w:sz w:val="16"/>
                <w:szCs w:val="16"/>
              </w:rPr>
              <w:t>10 Hz</w:t>
            </w:r>
          </w:p>
        </w:tc>
      </w:tr>
      <w:tr w:rsidR="0063610F" w14:paraId="02927625" w14:textId="77777777" w:rsidTr="00033826">
        <w:tc>
          <w:tcPr>
            <w:tcW w:w="3936" w:type="dxa"/>
            <w:vMerge/>
            <w:tcBorders>
              <w:bottom w:val="single" w:sz="4" w:space="0" w:color="auto"/>
            </w:tcBorders>
            <w:shd w:val="clear" w:color="auto" w:fill="auto"/>
          </w:tcPr>
          <w:p w14:paraId="4E30A31C" w14:textId="77777777" w:rsidR="0063610F" w:rsidRDefault="0063610F" w:rsidP="00033826">
            <w:pPr>
              <w:pStyle w:val="ClearFormat"/>
            </w:pPr>
          </w:p>
        </w:tc>
        <w:tc>
          <w:tcPr>
            <w:tcW w:w="2268" w:type="dxa"/>
            <w:tcBorders>
              <w:bottom w:val="single" w:sz="4" w:space="0" w:color="auto"/>
            </w:tcBorders>
            <w:shd w:val="clear" w:color="auto" w:fill="auto"/>
          </w:tcPr>
          <w:p w14:paraId="3AEE4D5A" w14:textId="77777777" w:rsidR="0063610F" w:rsidRPr="00033826" w:rsidRDefault="0063610F" w:rsidP="00033826">
            <w:pPr>
              <w:pStyle w:val="ClearFormat"/>
              <w:rPr>
                <w:sz w:val="16"/>
                <w:szCs w:val="16"/>
              </w:rPr>
            </w:pPr>
            <w:r w:rsidRPr="00033826">
              <w:rPr>
                <w:sz w:val="16"/>
                <w:szCs w:val="16"/>
              </w:rPr>
              <w:t>Sampling length</w:t>
            </w:r>
          </w:p>
        </w:tc>
        <w:tc>
          <w:tcPr>
            <w:tcW w:w="2312" w:type="dxa"/>
            <w:tcBorders>
              <w:bottom w:val="single" w:sz="4" w:space="0" w:color="auto"/>
            </w:tcBorders>
            <w:shd w:val="clear" w:color="auto" w:fill="auto"/>
          </w:tcPr>
          <w:p w14:paraId="631A49EA" w14:textId="77777777" w:rsidR="0063610F" w:rsidRPr="00033826" w:rsidRDefault="0063610F" w:rsidP="00033826">
            <w:pPr>
              <w:pStyle w:val="ClearFormat"/>
              <w:rPr>
                <w:sz w:val="16"/>
                <w:szCs w:val="16"/>
              </w:rPr>
            </w:pPr>
            <w:r w:rsidRPr="00033826">
              <w:rPr>
                <w:sz w:val="16"/>
                <w:szCs w:val="16"/>
              </w:rPr>
              <w:t>50 s</w:t>
            </w:r>
          </w:p>
        </w:tc>
      </w:tr>
    </w:tbl>
    <w:p w14:paraId="47CB1EA4" w14:textId="77777777" w:rsidR="0063610F" w:rsidRDefault="0063610F" w:rsidP="0063610F">
      <w:pPr>
        <w:pStyle w:val="Caption"/>
      </w:pPr>
      <w:bookmarkStart w:id="3" w:name="_Toc269056543"/>
      <w:r>
        <w:t xml:space="preserve">Table </w:t>
      </w:r>
      <w:r>
        <w:fldChar w:fldCharType="begin"/>
      </w:r>
      <w:r>
        <w:instrText xml:space="preserve"> SEQ Table \* ARABIC </w:instrText>
      </w:r>
      <w:r>
        <w:fldChar w:fldCharType="separate"/>
      </w:r>
      <w:r w:rsidR="005124F7">
        <w:rPr>
          <w:noProof/>
        </w:rPr>
        <w:t>1</w:t>
      </w:r>
      <w:r>
        <w:fldChar w:fldCharType="end"/>
      </w:r>
      <w:r>
        <w:t xml:space="preserve">: </w:t>
      </w:r>
      <w:r w:rsidRPr="0063610F">
        <w:rPr>
          <w:b w:val="0"/>
        </w:rPr>
        <w:t>Wind tunnel testing conditions</w:t>
      </w:r>
      <w:bookmarkEnd w:id="3"/>
    </w:p>
    <w:p w14:paraId="56635212" w14:textId="77777777" w:rsidR="0063610F" w:rsidRPr="0063610F" w:rsidRDefault="0063610F" w:rsidP="00D2676D"/>
    <w:p w14:paraId="3B505AE0" w14:textId="77777777" w:rsidR="0063610F" w:rsidRPr="002C4AB8" w:rsidRDefault="0063610F" w:rsidP="00C268B0">
      <w:r>
        <w:t>The n</w:t>
      </w:r>
      <w:r w:rsidRPr="00BB3BF7">
        <w:t xml:space="preserve">et pressure coefficient distributions </w:t>
      </w:r>
      <w:r>
        <w:t xml:space="preserve">for the hypar canopy roof </w:t>
      </w:r>
      <w:r w:rsidRPr="00BB3BF7">
        <w:t>are generated for wind orientations of 0° up to 180°</w:t>
      </w:r>
      <w:r>
        <w:t>,</w:t>
      </w:r>
      <w:r w:rsidRPr="00BB3BF7">
        <w:t xml:space="preserve"> with increments of 15</w:t>
      </w:r>
      <w:r>
        <w:t>°.</w:t>
      </w:r>
      <w:r w:rsidR="004D262C">
        <w:t xml:space="preserve"> </w:t>
      </w:r>
      <w:r>
        <w:t xml:space="preserve">The sequence of experimentally obtained net pressure coefficient distributions for wind orientations ranging between 45° </w:t>
      </w:r>
      <w:r w:rsidR="004D262C">
        <w:t xml:space="preserve">(the high corner under attack) </w:t>
      </w:r>
      <w:r>
        <w:t xml:space="preserve">and 135° </w:t>
      </w:r>
      <w:r w:rsidR="004D262C">
        <w:t xml:space="preserve">(low corner under attack) (using the diagonal bisymmetry of the hypar canopy </w:t>
      </w:r>
      <w:proofErr w:type="gramStart"/>
      <w:r w:rsidR="004D262C">
        <w:t>roof )</w:t>
      </w:r>
      <w:proofErr w:type="gramEnd"/>
      <w:r w:rsidR="004D262C">
        <w:t xml:space="preserve"> </w:t>
      </w:r>
      <w:r>
        <w:t xml:space="preserve">is presented in </w:t>
      </w:r>
      <w:r>
        <w:fldChar w:fldCharType="begin"/>
      </w:r>
      <w:r>
        <w:instrText xml:space="preserve"> REF _Ref268536027 \h </w:instrText>
      </w:r>
      <w:r>
        <w:fldChar w:fldCharType="separate"/>
      </w:r>
      <w:r w:rsidR="005124F7">
        <w:t xml:space="preserve">Figure </w:t>
      </w:r>
      <w:r w:rsidR="005124F7">
        <w:rPr>
          <w:noProof/>
        </w:rPr>
        <w:t>2</w:t>
      </w:r>
      <w:r>
        <w:fldChar w:fldCharType="end"/>
      </w:r>
    </w:p>
    <w:p w14:paraId="14BB1127" w14:textId="77777777" w:rsidR="00C268B0" w:rsidRPr="002C4AB8" w:rsidRDefault="00C268B0" w:rsidP="00F37526"/>
    <w:tbl>
      <w:tblPr>
        <w:tblW w:w="0" w:type="auto"/>
        <w:tblLook w:val="04A0" w:firstRow="1" w:lastRow="0" w:firstColumn="1" w:lastColumn="0" w:noHBand="0" w:noVBand="1"/>
      </w:tblPr>
      <w:tblGrid>
        <w:gridCol w:w="1703"/>
        <w:gridCol w:w="1703"/>
        <w:gridCol w:w="1703"/>
        <w:gridCol w:w="1703"/>
        <w:gridCol w:w="1704"/>
      </w:tblGrid>
      <w:tr w:rsidR="0063610F" w14:paraId="535BD0C0" w14:textId="77777777" w:rsidTr="00033826">
        <w:tc>
          <w:tcPr>
            <w:tcW w:w="1703" w:type="dxa"/>
            <w:shd w:val="clear" w:color="auto" w:fill="auto"/>
          </w:tcPr>
          <w:p w14:paraId="678DCD79" w14:textId="77777777" w:rsidR="0063610F" w:rsidRDefault="00C0123F" w:rsidP="00033826">
            <w:pPr>
              <w:pStyle w:val="ClearFormat"/>
              <w:jc w:val="center"/>
            </w:pPr>
            <w:r>
              <w:rPr>
                <w:noProof/>
                <w:lang w:val="en-US"/>
              </w:rPr>
              <w:drawing>
                <wp:inline distT="0" distB="0" distL="0" distR="0" wp14:anchorId="12D27414" wp14:editId="2EBBCD3A">
                  <wp:extent cx="931545" cy="931545"/>
                  <wp:effectExtent l="0" t="0" r="0" b="0"/>
                  <wp:docPr id="5"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31545" cy="931545"/>
                          </a:xfrm>
                          <a:prstGeom prst="rect">
                            <a:avLst/>
                          </a:prstGeom>
                          <a:noFill/>
                          <a:ln>
                            <a:noFill/>
                          </a:ln>
                        </pic:spPr>
                      </pic:pic>
                    </a:graphicData>
                  </a:graphic>
                </wp:inline>
              </w:drawing>
            </w:r>
          </w:p>
        </w:tc>
        <w:tc>
          <w:tcPr>
            <w:tcW w:w="1703" w:type="dxa"/>
            <w:shd w:val="clear" w:color="auto" w:fill="auto"/>
          </w:tcPr>
          <w:p w14:paraId="46107FA9" w14:textId="77777777" w:rsidR="0063610F" w:rsidRDefault="00C0123F" w:rsidP="00033826">
            <w:pPr>
              <w:pStyle w:val="ClearFormat"/>
              <w:jc w:val="center"/>
            </w:pPr>
            <w:r>
              <w:rPr>
                <w:noProof/>
                <w:lang w:val="en-US"/>
              </w:rPr>
              <w:drawing>
                <wp:inline distT="0" distB="0" distL="0" distR="0" wp14:anchorId="75BCF91E" wp14:editId="6DADE5F0">
                  <wp:extent cx="931545" cy="931545"/>
                  <wp:effectExtent l="0" t="0" r="0" b="0"/>
                  <wp:docPr id="6"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31545" cy="931545"/>
                          </a:xfrm>
                          <a:prstGeom prst="rect">
                            <a:avLst/>
                          </a:prstGeom>
                          <a:noFill/>
                          <a:ln>
                            <a:noFill/>
                          </a:ln>
                        </pic:spPr>
                      </pic:pic>
                    </a:graphicData>
                  </a:graphic>
                </wp:inline>
              </w:drawing>
            </w:r>
          </w:p>
        </w:tc>
        <w:tc>
          <w:tcPr>
            <w:tcW w:w="1703" w:type="dxa"/>
            <w:shd w:val="clear" w:color="auto" w:fill="auto"/>
          </w:tcPr>
          <w:p w14:paraId="01FE5508" w14:textId="77777777" w:rsidR="0063610F" w:rsidRDefault="00C0123F" w:rsidP="00033826">
            <w:pPr>
              <w:pStyle w:val="ClearFormat"/>
              <w:jc w:val="center"/>
            </w:pPr>
            <w:r>
              <w:rPr>
                <w:noProof/>
                <w:lang w:val="en-US"/>
              </w:rPr>
              <w:drawing>
                <wp:inline distT="0" distB="0" distL="0" distR="0" wp14:anchorId="435B13B6" wp14:editId="180FF9C6">
                  <wp:extent cx="931545" cy="931545"/>
                  <wp:effectExtent l="0" t="0" r="0" b="0"/>
                  <wp:docPr id="7"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31545" cy="931545"/>
                          </a:xfrm>
                          <a:prstGeom prst="rect">
                            <a:avLst/>
                          </a:prstGeom>
                          <a:noFill/>
                          <a:ln>
                            <a:noFill/>
                          </a:ln>
                        </pic:spPr>
                      </pic:pic>
                    </a:graphicData>
                  </a:graphic>
                </wp:inline>
              </w:drawing>
            </w:r>
          </w:p>
        </w:tc>
        <w:tc>
          <w:tcPr>
            <w:tcW w:w="1703" w:type="dxa"/>
            <w:shd w:val="clear" w:color="auto" w:fill="auto"/>
          </w:tcPr>
          <w:p w14:paraId="1510D732" w14:textId="77777777" w:rsidR="0063610F" w:rsidRDefault="00C0123F" w:rsidP="00033826">
            <w:pPr>
              <w:pStyle w:val="ClearFormat"/>
              <w:jc w:val="center"/>
            </w:pPr>
            <w:r>
              <w:rPr>
                <w:noProof/>
                <w:lang w:val="en-US"/>
              </w:rPr>
              <w:drawing>
                <wp:inline distT="0" distB="0" distL="0" distR="0" wp14:anchorId="37EDCD70" wp14:editId="38EF177B">
                  <wp:extent cx="931545" cy="931545"/>
                  <wp:effectExtent l="0" t="0" r="0" b="0"/>
                  <wp:docPr id="8"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31545" cy="931545"/>
                          </a:xfrm>
                          <a:prstGeom prst="rect">
                            <a:avLst/>
                          </a:prstGeom>
                          <a:noFill/>
                          <a:ln>
                            <a:noFill/>
                          </a:ln>
                        </pic:spPr>
                      </pic:pic>
                    </a:graphicData>
                  </a:graphic>
                </wp:inline>
              </w:drawing>
            </w:r>
          </w:p>
        </w:tc>
        <w:tc>
          <w:tcPr>
            <w:tcW w:w="1704" w:type="dxa"/>
            <w:shd w:val="clear" w:color="auto" w:fill="auto"/>
          </w:tcPr>
          <w:p w14:paraId="421C50FD" w14:textId="77777777" w:rsidR="0063610F" w:rsidRDefault="00C0123F" w:rsidP="00033826">
            <w:pPr>
              <w:pStyle w:val="ClearFormat"/>
              <w:jc w:val="center"/>
            </w:pPr>
            <w:r>
              <w:rPr>
                <w:noProof/>
                <w:lang w:val="en-US"/>
              </w:rPr>
              <w:drawing>
                <wp:inline distT="0" distB="0" distL="0" distR="0" wp14:anchorId="4764A2B3" wp14:editId="7AC27EC5">
                  <wp:extent cx="931545" cy="931545"/>
                  <wp:effectExtent l="0" t="0" r="8255" b="0"/>
                  <wp:docPr id="9"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31545" cy="931545"/>
                          </a:xfrm>
                          <a:prstGeom prst="rect">
                            <a:avLst/>
                          </a:prstGeom>
                          <a:noFill/>
                          <a:ln>
                            <a:noFill/>
                          </a:ln>
                        </pic:spPr>
                      </pic:pic>
                    </a:graphicData>
                  </a:graphic>
                </wp:inline>
              </w:drawing>
            </w:r>
          </w:p>
        </w:tc>
      </w:tr>
      <w:tr w:rsidR="0063610F" w:rsidRPr="007B6743" w14:paraId="3358AFF8" w14:textId="77777777" w:rsidTr="00033826">
        <w:tc>
          <w:tcPr>
            <w:tcW w:w="1703" w:type="dxa"/>
            <w:shd w:val="clear" w:color="auto" w:fill="auto"/>
          </w:tcPr>
          <w:p w14:paraId="04644399" w14:textId="77777777" w:rsidR="0063610F" w:rsidRPr="00033826" w:rsidRDefault="0063610F" w:rsidP="00033826">
            <w:pPr>
              <w:pStyle w:val="ClearFormat"/>
              <w:jc w:val="center"/>
              <w:rPr>
                <w:sz w:val="18"/>
                <w:szCs w:val="18"/>
              </w:rPr>
            </w:pPr>
            <w:r w:rsidRPr="00033826">
              <w:rPr>
                <w:sz w:val="18"/>
                <w:szCs w:val="18"/>
              </w:rPr>
              <w:t>45°</w:t>
            </w:r>
          </w:p>
        </w:tc>
        <w:tc>
          <w:tcPr>
            <w:tcW w:w="1703" w:type="dxa"/>
            <w:shd w:val="clear" w:color="auto" w:fill="auto"/>
          </w:tcPr>
          <w:p w14:paraId="15820300" w14:textId="77777777" w:rsidR="0063610F" w:rsidRPr="00033826" w:rsidRDefault="0063610F" w:rsidP="00033826">
            <w:pPr>
              <w:pStyle w:val="ClearFormat"/>
              <w:jc w:val="center"/>
              <w:rPr>
                <w:sz w:val="18"/>
                <w:szCs w:val="18"/>
              </w:rPr>
            </w:pPr>
            <w:r w:rsidRPr="00033826">
              <w:rPr>
                <w:sz w:val="18"/>
                <w:szCs w:val="18"/>
              </w:rPr>
              <w:t>75°</w:t>
            </w:r>
          </w:p>
        </w:tc>
        <w:tc>
          <w:tcPr>
            <w:tcW w:w="1703" w:type="dxa"/>
            <w:shd w:val="clear" w:color="auto" w:fill="auto"/>
          </w:tcPr>
          <w:p w14:paraId="37B9D63E" w14:textId="77777777" w:rsidR="0063610F" w:rsidRPr="00033826" w:rsidRDefault="0063610F" w:rsidP="00033826">
            <w:pPr>
              <w:pStyle w:val="ClearFormat"/>
              <w:jc w:val="center"/>
              <w:rPr>
                <w:sz w:val="18"/>
                <w:szCs w:val="18"/>
              </w:rPr>
            </w:pPr>
            <w:r w:rsidRPr="00033826">
              <w:rPr>
                <w:sz w:val="18"/>
                <w:szCs w:val="18"/>
              </w:rPr>
              <w:t>90°</w:t>
            </w:r>
          </w:p>
        </w:tc>
        <w:tc>
          <w:tcPr>
            <w:tcW w:w="1703" w:type="dxa"/>
            <w:shd w:val="clear" w:color="auto" w:fill="auto"/>
          </w:tcPr>
          <w:p w14:paraId="6F5CC7AF" w14:textId="77777777" w:rsidR="0063610F" w:rsidRPr="00033826" w:rsidRDefault="0063610F" w:rsidP="00033826">
            <w:pPr>
              <w:pStyle w:val="ClearFormat"/>
              <w:jc w:val="center"/>
              <w:rPr>
                <w:sz w:val="18"/>
                <w:szCs w:val="18"/>
              </w:rPr>
            </w:pPr>
            <w:r w:rsidRPr="00033826">
              <w:rPr>
                <w:sz w:val="18"/>
                <w:szCs w:val="18"/>
              </w:rPr>
              <w:t>105°</w:t>
            </w:r>
          </w:p>
        </w:tc>
        <w:tc>
          <w:tcPr>
            <w:tcW w:w="1704" w:type="dxa"/>
            <w:shd w:val="clear" w:color="auto" w:fill="auto"/>
          </w:tcPr>
          <w:p w14:paraId="5565897F" w14:textId="77777777" w:rsidR="0063610F" w:rsidRPr="00033826" w:rsidRDefault="0063610F" w:rsidP="00033826">
            <w:pPr>
              <w:pStyle w:val="ClearFormat"/>
              <w:jc w:val="center"/>
              <w:rPr>
                <w:sz w:val="18"/>
                <w:szCs w:val="18"/>
              </w:rPr>
            </w:pPr>
            <w:r w:rsidRPr="00033826">
              <w:rPr>
                <w:sz w:val="18"/>
                <w:szCs w:val="18"/>
              </w:rPr>
              <w:t>135°</w:t>
            </w:r>
          </w:p>
        </w:tc>
      </w:tr>
    </w:tbl>
    <w:p w14:paraId="6C6386F8" w14:textId="77777777" w:rsidR="0063610F" w:rsidRDefault="0063610F" w:rsidP="0063610F">
      <w:pPr>
        <w:pStyle w:val="Caption"/>
        <w:rPr>
          <w:b w:val="0"/>
        </w:rPr>
      </w:pPr>
      <w:bookmarkStart w:id="4" w:name="_Ref268536027"/>
      <w:bookmarkStart w:id="5" w:name="_Toc269056526"/>
      <w:r>
        <w:t xml:space="preserve">Figure </w:t>
      </w:r>
      <w:r>
        <w:fldChar w:fldCharType="begin"/>
      </w:r>
      <w:r>
        <w:instrText xml:space="preserve"> SEQ Figure \* ARABIC </w:instrText>
      </w:r>
      <w:r>
        <w:fldChar w:fldCharType="separate"/>
      </w:r>
      <w:r w:rsidR="005124F7">
        <w:rPr>
          <w:noProof/>
        </w:rPr>
        <w:t>2</w:t>
      </w:r>
      <w:r>
        <w:fldChar w:fldCharType="end"/>
      </w:r>
      <w:bookmarkEnd w:id="4"/>
      <w:r>
        <w:t xml:space="preserve">: </w:t>
      </w:r>
      <w:r w:rsidRPr="0063610F">
        <w:rPr>
          <w:b w:val="0"/>
        </w:rPr>
        <w:t>Wind tunnel net pressure coefficient distributions – discrete angles – hypar cano</w:t>
      </w:r>
      <w:r w:rsidR="00436547">
        <w:rPr>
          <w:b w:val="0"/>
        </w:rPr>
        <w:t>py with a shape parameter of 11.</w:t>
      </w:r>
      <w:r w:rsidRPr="0063610F">
        <w:rPr>
          <w:b w:val="0"/>
        </w:rPr>
        <w:t>3</w:t>
      </w:r>
      <w:bookmarkEnd w:id="5"/>
    </w:p>
    <w:p w14:paraId="413DDC0B" w14:textId="77777777" w:rsidR="003C71E1" w:rsidRDefault="003C71E1" w:rsidP="003C71E1"/>
    <w:p w14:paraId="7D2F66E3" w14:textId="77777777" w:rsidR="00515757" w:rsidRDefault="00515757" w:rsidP="003C71E1"/>
    <w:tbl>
      <w:tblPr>
        <w:tblW w:w="8516" w:type="dxa"/>
        <w:tblLook w:val="04A0" w:firstRow="1" w:lastRow="0" w:firstColumn="1" w:lastColumn="0" w:noHBand="0" w:noVBand="1"/>
      </w:tblPr>
      <w:tblGrid>
        <w:gridCol w:w="3936"/>
        <w:gridCol w:w="2268"/>
        <w:gridCol w:w="2312"/>
      </w:tblGrid>
      <w:tr w:rsidR="00DF0F10" w:rsidRPr="005D5DEA" w14:paraId="640ED965" w14:textId="77777777" w:rsidTr="005D5DEA">
        <w:tc>
          <w:tcPr>
            <w:tcW w:w="8516" w:type="dxa"/>
            <w:gridSpan w:val="3"/>
            <w:tcBorders>
              <w:bottom w:val="single" w:sz="4" w:space="0" w:color="auto"/>
            </w:tcBorders>
            <w:shd w:val="clear" w:color="auto" w:fill="auto"/>
          </w:tcPr>
          <w:p w14:paraId="5171BCAE" w14:textId="77777777" w:rsidR="00AB5E7B" w:rsidRPr="00AB5E7B" w:rsidRDefault="00AB5E7B" w:rsidP="005D5DEA">
            <w:pPr>
              <w:keepNext/>
              <w:rPr>
                <w:lang w:val="en-GB"/>
              </w:rPr>
            </w:pPr>
          </w:p>
          <w:p w14:paraId="1E8B0AF4" w14:textId="77777777" w:rsidR="00DF0F10" w:rsidRPr="005D5DEA" w:rsidRDefault="00DF0F10" w:rsidP="005D5DEA">
            <w:pPr>
              <w:keepNext/>
              <w:rPr>
                <w:b/>
                <w:lang w:val="en-GB"/>
              </w:rPr>
            </w:pPr>
            <w:proofErr w:type="spellStart"/>
            <w:r w:rsidRPr="005D5DEA">
              <w:rPr>
                <w:b/>
                <w:lang w:val="en-GB"/>
              </w:rPr>
              <w:t>Hypar</w:t>
            </w:r>
            <w:proofErr w:type="spellEnd"/>
            <w:r w:rsidRPr="005D5DEA">
              <w:rPr>
                <w:b/>
                <w:lang w:val="en-GB"/>
              </w:rPr>
              <w:t xml:space="preserve"> roof part of building envelope </w:t>
            </w:r>
            <w:r w:rsidR="00436547">
              <w:rPr>
                <w:b/>
              </w:rPr>
              <w:t>with a shape parameter of 11.</w:t>
            </w:r>
            <w:r w:rsidRPr="005D5DEA">
              <w:rPr>
                <w:b/>
              </w:rPr>
              <w:t>3</w:t>
            </w:r>
          </w:p>
          <w:p w14:paraId="572FE91D" w14:textId="77777777" w:rsidR="00DF0F10" w:rsidRPr="005D5DEA" w:rsidRDefault="00DF0F10" w:rsidP="005D5DEA">
            <w:pPr>
              <w:keepNext/>
              <w:rPr>
                <w:b/>
                <w:lang w:val="en-GB"/>
              </w:rPr>
            </w:pPr>
          </w:p>
        </w:tc>
      </w:tr>
      <w:tr w:rsidR="00DF0F10" w14:paraId="4B4CE75A" w14:textId="77777777" w:rsidTr="005D5DEA">
        <w:tc>
          <w:tcPr>
            <w:tcW w:w="3936" w:type="dxa"/>
            <w:vMerge w:val="restart"/>
            <w:tcBorders>
              <w:top w:val="single" w:sz="4" w:space="0" w:color="auto"/>
            </w:tcBorders>
            <w:shd w:val="clear" w:color="auto" w:fill="auto"/>
          </w:tcPr>
          <w:p w14:paraId="28B6EC0F" w14:textId="77777777" w:rsidR="00DF0F10" w:rsidRDefault="00C0123F" w:rsidP="005D5DEA">
            <w:pPr>
              <w:pStyle w:val="ClearFormat"/>
              <w:keepNext/>
            </w:pPr>
            <w:r>
              <w:rPr>
                <w:noProof/>
                <w:lang w:val="en-US"/>
              </w:rPr>
              <w:drawing>
                <wp:inline distT="0" distB="0" distL="0" distR="0" wp14:anchorId="1286524A" wp14:editId="460FAB23">
                  <wp:extent cx="1303655" cy="871855"/>
                  <wp:effectExtent l="0" t="0" r="0" b="0"/>
                  <wp:docPr id="10" name="Picture 36" descr="Macintosh HD:Users:jimmy:VUB:2013-2014:MastherThesis:Sem 2:Modellen:pictures:fabrication:finished models:selected:hypar_w.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6" descr="Macintosh HD:Users:jimmy:VUB:2013-2014:MastherThesis:Sem 2:Modellen:pictures:fabrication:finished models:selected:hypar_w.jpg"/>
                          <pic:cNvPicPr>
                            <a:picLocks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03655" cy="871855"/>
                          </a:xfrm>
                          <a:prstGeom prst="rect">
                            <a:avLst/>
                          </a:prstGeom>
                          <a:noFill/>
                          <a:ln>
                            <a:noFill/>
                          </a:ln>
                        </pic:spPr>
                      </pic:pic>
                    </a:graphicData>
                  </a:graphic>
                </wp:inline>
              </w:drawing>
            </w:r>
          </w:p>
          <w:p w14:paraId="0C8AB24D" w14:textId="77777777" w:rsidR="00DF0F10" w:rsidRDefault="00C0123F" w:rsidP="005D5DEA">
            <w:pPr>
              <w:pStyle w:val="ClearFormat"/>
              <w:keepNext/>
            </w:pPr>
            <w:r>
              <w:rPr>
                <w:noProof/>
                <w:lang w:val="en-US"/>
              </w:rPr>
              <w:drawing>
                <wp:inline distT="0" distB="0" distL="0" distR="0" wp14:anchorId="622537C7" wp14:editId="48D9B3DF">
                  <wp:extent cx="1303655" cy="863600"/>
                  <wp:effectExtent l="0" t="0" r="0" b="0"/>
                  <wp:docPr id="11" name="Picture 5" descr="Macintosh HD:Users:jimmy:VUB:2013-2014:MastherThesis:Sem 2:Testen:Pictures:Wind tunnel:curved:2014-04-30 14.01.12.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Macintosh HD:Users:jimmy:VUB:2013-2014:MastherThesis:Sem 2:Testen:Pictures:Wind tunnel:curved:2014-04-30 14.01.12.jpg"/>
                          <pic:cNvPicPr>
                            <a:picLocks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303655" cy="863600"/>
                          </a:xfrm>
                          <a:prstGeom prst="rect">
                            <a:avLst/>
                          </a:prstGeom>
                          <a:noFill/>
                          <a:ln>
                            <a:noFill/>
                          </a:ln>
                        </pic:spPr>
                      </pic:pic>
                    </a:graphicData>
                  </a:graphic>
                </wp:inline>
              </w:drawing>
            </w:r>
          </w:p>
        </w:tc>
        <w:tc>
          <w:tcPr>
            <w:tcW w:w="2268" w:type="dxa"/>
            <w:tcBorders>
              <w:top w:val="single" w:sz="4" w:space="0" w:color="auto"/>
            </w:tcBorders>
            <w:shd w:val="clear" w:color="auto" w:fill="auto"/>
          </w:tcPr>
          <w:p w14:paraId="3FE6E5F3" w14:textId="77777777" w:rsidR="00DF0F10" w:rsidRPr="005D5DEA" w:rsidRDefault="00DF0F10" w:rsidP="005D5DEA">
            <w:pPr>
              <w:pStyle w:val="ClearFormat"/>
              <w:keepNext/>
              <w:rPr>
                <w:sz w:val="16"/>
                <w:szCs w:val="16"/>
              </w:rPr>
            </w:pPr>
            <w:r w:rsidRPr="005D5DEA">
              <w:rPr>
                <w:sz w:val="16"/>
                <w:szCs w:val="16"/>
              </w:rPr>
              <w:t>Model</w:t>
            </w:r>
          </w:p>
        </w:tc>
        <w:tc>
          <w:tcPr>
            <w:tcW w:w="2312" w:type="dxa"/>
            <w:tcBorders>
              <w:top w:val="single" w:sz="4" w:space="0" w:color="auto"/>
            </w:tcBorders>
            <w:shd w:val="clear" w:color="auto" w:fill="auto"/>
          </w:tcPr>
          <w:p w14:paraId="18107B0A" w14:textId="77777777" w:rsidR="00DF0F10" w:rsidRPr="005D5DEA" w:rsidRDefault="00DF0F10" w:rsidP="005D5DEA">
            <w:pPr>
              <w:pStyle w:val="ClearFormat"/>
              <w:keepNext/>
              <w:rPr>
                <w:sz w:val="16"/>
                <w:szCs w:val="16"/>
              </w:rPr>
            </w:pPr>
            <w:r w:rsidRPr="005D5DEA">
              <w:rPr>
                <w:sz w:val="16"/>
                <w:szCs w:val="16"/>
              </w:rPr>
              <w:t xml:space="preserve">Hypar roof </w:t>
            </w:r>
          </w:p>
        </w:tc>
      </w:tr>
      <w:tr w:rsidR="00DF0F10" w14:paraId="4A8D0F63" w14:textId="77777777" w:rsidTr="005D5DEA">
        <w:tc>
          <w:tcPr>
            <w:tcW w:w="3936" w:type="dxa"/>
            <w:vMerge/>
            <w:shd w:val="clear" w:color="auto" w:fill="auto"/>
          </w:tcPr>
          <w:p w14:paraId="605454CA" w14:textId="77777777" w:rsidR="00DF0F10" w:rsidRDefault="00DF0F10" w:rsidP="005D5DEA">
            <w:pPr>
              <w:pStyle w:val="ClearFormat"/>
              <w:keepNext/>
            </w:pPr>
          </w:p>
        </w:tc>
        <w:tc>
          <w:tcPr>
            <w:tcW w:w="2268" w:type="dxa"/>
            <w:shd w:val="clear" w:color="auto" w:fill="auto"/>
          </w:tcPr>
          <w:p w14:paraId="1E45B535" w14:textId="77777777" w:rsidR="00DF0F10" w:rsidRPr="005D5DEA" w:rsidRDefault="00DF0F10" w:rsidP="005D5DEA">
            <w:pPr>
              <w:pStyle w:val="ClearFormat"/>
              <w:keepNext/>
              <w:rPr>
                <w:sz w:val="16"/>
                <w:szCs w:val="16"/>
              </w:rPr>
            </w:pPr>
            <w:r w:rsidRPr="005D5DEA">
              <w:rPr>
                <w:sz w:val="16"/>
                <w:szCs w:val="16"/>
              </w:rPr>
              <w:t>Walls</w:t>
            </w:r>
          </w:p>
        </w:tc>
        <w:tc>
          <w:tcPr>
            <w:tcW w:w="2312" w:type="dxa"/>
            <w:shd w:val="clear" w:color="auto" w:fill="auto"/>
          </w:tcPr>
          <w:p w14:paraId="73457456" w14:textId="77777777" w:rsidR="00DF0F10" w:rsidRPr="005D5DEA" w:rsidRDefault="00DF0F10" w:rsidP="005D5DEA">
            <w:pPr>
              <w:pStyle w:val="ClearFormat"/>
              <w:keepNext/>
              <w:rPr>
                <w:sz w:val="16"/>
                <w:szCs w:val="16"/>
              </w:rPr>
            </w:pPr>
            <w:r w:rsidRPr="005D5DEA">
              <w:rPr>
                <w:sz w:val="16"/>
                <w:szCs w:val="16"/>
              </w:rPr>
              <w:t>Yes</w:t>
            </w:r>
          </w:p>
        </w:tc>
      </w:tr>
      <w:tr w:rsidR="00DF0F10" w14:paraId="549BBE29" w14:textId="77777777" w:rsidTr="005D5DEA">
        <w:tc>
          <w:tcPr>
            <w:tcW w:w="3936" w:type="dxa"/>
            <w:vMerge/>
            <w:shd w:val="clear" w:color="auto" w:fill="auto"/>
          </w:tcPr>
          <w:p w14:paraId="20942474" w14:textId="77777777" w:rsidR="00DF0F10" w:rsidRDefault="00DF0F10" w:rsidP="005D5DEA">
            <w:pPr>
              <w:pStyle w:val="ClearFormat"/>
              <w:keepNext/>
            </w:pPr>
          </w:p>
        </w:tc>
        <w:tc>
          <w:tcPr>
            <w:tcW w:w="2268" w:type="dxa"/>
            <w:shd w:val="clear" w:color="auto" w:fill="auto"/>
          </w:tcPr>
          <w:p w14:paraId="6E4747A9" w14:textId="77777777" w:rsidR="00DF0F10" w:rsidRPr="005D5DEA" w:rsidRDefault="00DF0F10" w:rsidP="005D5DEA">
            <w:pPr>
              <w:pStyle w:val="ClearFormat"/>
              <w:keepNext/>
              <w:rPr>
                <w:sz w:val="16"/>
                <w:szCs w:val="16"/>
              </w:rPr>
            </w:pPr>
            <w:r w:rsidRPr="005D5DEA">
              <w:rPr>
                <w:sz w:val="16"/>
                <w:szCs w:val="16"/>
              </w:rPr>
              <w:t>Number of pressure taps</w:t>
            </w:r>
          </w:p>
        </w:tc>
        <w:tc>
          <w:tcPr>
            <w:tcW w:w="2312" w:type="dxa"/>
            <w:shd w:val="clear" w:color="auto" w:fill="auto"/>
          </w:tcPr>
          <w:p w14:paraId="3F951036" w14:textId="77777777" w:rsidR="00DF0F10" w:rsidRPr="005D5DEA" w:rsidRDefault="00DF0F10" w:rsidP="005D5DEA">
            <w:pPr>
              <w:pStyle w:val="ClearFormat"/>
              <w:keepNext/>
              <w:rPr>
                <w:sz w:val="16"/>
                <w:szCs w:val="16"/>
              </w:rPr>
            </w:pPr>
            <w:r w:rsidRPr="005D5DEA">
              <w:rPr>
                <w:sz w:val="16"/>
                <w:szCs w:val="16"/>
              </w:rPr>
              <w:t>62 (32 upper + 30 lower face)</w:t>
            </w:r>
          </w:p>
        </w:tc>
      </w:tr>
      <w:tr w:rsidR="00DF0F10" w14:paraId="1BD12DEE" w14:textId="77777777" w:rsidTr="005D5DEA">
        <w:tc>
          <w:tcPr>
            <w:tcW w:w="3936" w:type="dxa"/>
            <w:vMerge/>
            <w:shd w:val="clear" w:color="auto" w:fill="auto"/>
          </w:tcPr>
          <w:p w14:paraId="75DAFCDD" w14:textId="77777777" w:rsidR="00DF0F10" w:rsidRDefault="00DF0F10" w:rsidP="005D5DEA">
            <w:pPr>
              <w:pStyle w:val="ClearFormat"/>
            </w:pPr>
          </w:p>
        </w:tc>
        <w:tc>
          <w:tcPr>
            <w:tcW w:w="2268" w:type="dxa"/>
            <w:shd w:val="clear" w:color="auto" w:fill="auto"/>
          </w:tcPr>
          <w:p w14:paraId="6D239F8C" w14:textId="77777777" w:rsidR="00DF0F10" w:rsidRPr="005D5DEA" w:rsidRDefault="00DF0F10" w:rsidP="006518E3">
            <w:pPr>
              <w:pStyle w:val="ClearFormat"/>
              <w:rPr>
                <w:sz w:val="16"/>
                <w:szCs w:val="16"/>
              </w:rPr>
            </w:pPr>
            <w:r w:rsidRPr="005D5DEA">
              <w:rPr>
                <w:sz w:val="16"/>
                <w:szCs w:val="16"/>
              </w:rPr>
              <w:t>Maximal tunnel blockage</w:t>
            </w:r>
            <w:r w:rsidR="006518E3">
              <w:rPr>
                <w:sz w:val="16"/>
                <w:szCs w:val="16"/>
              </w:rPr>
              <w:t xml:space="preserve"> for this model</w:t>
            </w:r>
          </w:p>
        </w:tc>
        <w:tc>
          <w:tcPr>
            <w:tcW w:w="2312" w:type="dxa"/>
            <w:shd w:val="clear" w:color="auto" w:fill="auto"/>
          </w:tcPr>
          <w:p w14:paraId="0AACA20B" w14:textId="77777777" w:rsidR="00DF0F10" w:rsidRPr="005D5DEA" w:rsidRDefault="00DF0F10" w:rsidP="005D5DEA">
            <w:pPr>
              <w:pStyle w:val="ClearFormat"/>
              <w:rPr>
                <w:sz w:val="16"/>
                <w:szCs w:val="16"/>
              </w:rPr>
            </w:pPr>
            <w:r w:rsidRPr="005D5DEA">
              <w:rPr>
                <w:sz w:val="16"/>
                <w:szCs w:val="16"/>
              </w:rPr>
              <w:t>3,75%</w:t>
            </w:r>
          </w:p>
        </w:tc>
      </w:tr>
      <w:tr w:rsidR="00DF0F10" w14:paraId="1AF6C22E" w14:textId="77777777" w:rsidTr="005D5DEA">
        <w:tc>
          <w:tcPr>
            <w:tcW w:w="3936" w:type="dxa"/>
            <w:vMerge/>
            <w:shd w:val="clear" w:color="auto" w:fill="auto"/>
          </w:tcPr>
          <w:p w14:paraId="42DBC433" w14:textId="77777777" w:rsidR="00DF0F10" w:rsidRDefault="00DF0F10" w:rsidP="005D5DEA">
            <w:pPr>
              <w:pStyle w:val="ClearFormat"/>
            </w:pPr>
          </w:p>
        </w:tc>
        <w:tc>
          <w:tcPr>
            <w:tcW w:w="2268" w:type="dxa"/>
            <w:shd w:val="clear" w:color="auto" w:fill="auto"/>
          </w:tcPr>
          <w:p w14:paraId="0402AFF9" w14:textId="77777777" w:rsidR="00DF0F10" w:rsidRPr="005D5DEA" w:rsidRDefault="00DF0F10" w:rsidP="005D5DEA">
            <w:pPr>
              <w:pStyle w:val="ClearFormat"/>
              <w:rPr>
                <w:sz w:val="16"/>
                <w:szCs w:val="16"/>
              </w:rPr>
            </w:pPr>
            <w:r w:rsidRPr="005D5DEA">
              <w:rPr>
                <w:sz w:val="16"/>
                <w:szCs w:val="16"/>
              </w:rPr>
              <w:t>Wind direction</w:t>
            </w:r>
          </w:p>
        </w:tc>
        <w:tc>
          <w:tcPr>
            <w:tcW w:w="2312" w:type="dxa"/>
            <w:shd w:val="clear" w:color="auto" w:fill="auto"/>
          </w:tcPr>
          <w:p w14:paraId="762595F5" w14:textId="77777777" w:rsidR="00DF0F10" w:rsidRPr="005D5DEA" w:rsidRDefault="00DF0F10" w:rsidP="005D5DEA">
            <w:pPr>
              <w:pStyle w:val="ClearFormat"/>
              <w:rPr>
                <w:sz w:val="16"/>
                <w:szCs w:val="16"/>
              </w:rPr>
            </w:pPr>
            <w:r w:rsidRPr="005D5DEA">
              <w:rPr>
                <w:sz w:val="16"/>
                <w:szCs w:val="16"/>
              </w:rPr>
              <w:t>0° - 180°, steps of 15°</w:t>
            </w:r>
          </w:p>
        </w:tc>
      </w:tr>
      <w:tr w:rsidR="00DF0F10" w14:paraId="748D1EC2" w14:textId="77777777" w:rsidTr="005D5DEA">
        <w:tc>
          <w:tcPr>
            <w:tcW w:w="3936" w:type="dxa"/>
            <w:vMerge/>
            <w:shd w:val="clear" w:color="auto" w:fill="auto"/>
          </w:tcPr>
          <w:p w14:paraId="07842107" w14:textId="77777777" w:rsidR="00DF0F10" w:rsidRDefault="00DF0F10" w:rsidP="005D5DEA">
            <w:pPr>
              <w:pStyle w:val="ClearFormat"/>
            </w:pPr>
          </w:p>
        </w:tc>
        <w:tc>
          <w:tcPr>
            <w:tcW w:w="2268" w:type="dxa"/>
            <w:shd w:val="clear" w:color="auto" w:fill="auto"/>
          </w:tcPr>
          <w:p w14:paraId="72F3B380" w14:textId="77777777" w:rsidR="00DF0F10" w:rsidRPr="005D5DEA" w:rsidRDefault="00DF0F10" w:rsidP="005D5DEA">
            <w:pPr>
              <w:pStyle w:val="ClearFormat"/>
              <w:rPr>
                <w:sz w:val="16"/>
                <w:szCs w:val="16"/>
              </w:rPr>
            </w:pPr>
            <w:r w:rsidRPr="005D5DEA">
              <w:rPr>
                <w:sz w:val="16"/>
                <w:szCs w:val="16"/>
              </w:rPr>
              <w:t>Flow type</w:t>
            </w:r>
          </w:p>
        </w:tc>
        <w:tc>
          <w:tcPr>
            <w:tcW w:w="2312" w:type="dxa"/>
            <w:shd w:val="clear" w:color="auto" w:fill="auto"/>
          </w:tcPr>
          <w:p w14:paraId="0A3A2AEB" w14:textId="77777777" w:rsidR="00DF0F10" w:rsidRPr="005D5DEA" w:rsidRDefault="00DF0F10" w:rsidP="005D5DEA">
            <w:pPr>
              <w:pStyle w:val="ClearFormat"/>
              <w:rPr>
                <w:sz w:val="16"/>
                <w:szCs w:val="16"/>
              </w:rPr>
            </w:pPr>
            <w:r w:rsidRPr="005D5DEA">
              <w:rPr>
                <w:sz w:val="16"/>
                <w:szCs w:val="16"/>
              </w:rPr>
              <w:t>Free Field</w:t>
            </w:r>
          </w:p>
        </w:tc>
      </w:tr>
      <w:tr w:rsidR="00DF0F10" w14:paraId="72AFE544" w14:textId="77777777" w:rsidTr="005D5DEA">
        <w:tc>
          <w:tcPr>
            <w:tcW w:w="3936" w:type="dxa"/>
            <w:vMerge/>
            <w:shd w:val="clear" w:color="auto" w:fill="auto"/>
          </w:tcPr>
          <w:p w14:paraId="64E1EAD1" w14:textId="77777777" w:rsidR="00DF0F10" w:rsidRDefault="00DF0F10" w:rsidP="005D5DEA">
            <w:pPr>
              <w:pStyle w:val="ClearFormat"/>
            </w:pPr>
          </w:p>
        </w:tc>
        <w:tc>
          <w:tcPr>
            <w:tcW w:w="2268" w:type="dxa"/>
            <w:shd w:val="clear" w:color="auto" w:fill="auto"/>
          </w:tcPr>
          <w:p w14:paraId="49FA34F5" w14:textId="77777777" w:rsidR="00DF0F10" w:rsidRPr="005D5DEA" w:rsidRDefault="00DF0F10" w:rsidP="005D5DEA">
            <w:pPr>
              <w:pStyle w:val="ClearFormat"/>
              <w:rPr>
                <w:sz w:val="16"/>
                <w:szCs w:val="16"/>
              </w:rPr>
            </w:pPr>
            <w:r w:rsidRPr="005D5DEA">
              <w:rPr>
                <w:sz w:val="16"/>
                <w:szCs w:val="16"/>
              </w:rPr>
              <w:t>Wind velocity</w:t>
            </w:r>
          </w:p>
        </w:tc>
        <w:tc>
          <w:tcPr>
            <w:tcW w:w="2312" w:type="dxa"/>
            <w:shd w:val="clear" w:color="auto" w:fill="auto"/>
          </w:tcPr>
          <w:p w14:paraId="1ECE7D76" w14:textId="77777777" w:rsidR="00DF0F10" w:rsidRPr="005D5DEA" w:rsidRDefault="00DF0F10" w:rsidP="005D5DEA">
            <w:pPr>
              <w:pStyle w:val="ClearFormat"/>
              <w:rPr>
                <w:sz w:val="16"/>
                <w:szCs w:val="16"/>
              </w:rPr>
            </w:pPr>
            <w:r w:rsidRPr="005D5DEA">
              <w:rPr>
                <w:sz w:val="16"/>
                <w:szCs w:val="16"/>
              </w:rPr>
              <w:t>15 m/s</w:t>
            </w:r>
          </w:p>
        </w:tc>
      </w:tr>
      <w:tr w:rsidR="00DF0F10" w14:paraId="490CCF37" w14:textId="77777777" w:rsidTr="005D5DEA">
        <w:tc>
          <w:tcPr>
            <w:tcW w:w="3936" w:type="dxa"/>
            <w:vMerge/>
            <w:shd w:val="clear" w:color="auto" w:fill="auto"/>
          </w:tcPr>
          <w:p w14:paraId="60FB53E4" w14:textId="77777777" w:rsidR="00DF0F10" w:rsidRDefault="00DF0F10" w:rsidP="005D5DEA">
            <w:pPr>
              <w:pStyle w:val="ClearFormat"/>
            </w:pPr>
          </w:p>
        </w:tc>
        <w:tc>
          <w:tcPr>
            <w:tcW w:w="2268" w:type="dxa"/>
            <w:shd w:val="clear" w:color="auto" w:fill="auto"/>
          </w:tcPr>
          <w:p w14:paraId="24CE4B24" w14:textId="77777777" w:rsidR="00DF0F10" w:rsidRPr="005D5DEA" w:rsidRDefault="00DF0F10" w:rsidP="005D5DEA">
            <w:pPr>
              <w:pStyle w:val="ClearFormat"/>
              <w:rPr>
                <w:sz w:val="16"/>
                <w:szCs w:val="16"/>
              </w:rPr>
            </w:pPr>
            <w:r w:rsidRPr="005D5DEA">
              <w:rPr>
                <w:sz w:val="16"/>
                <w:szCs w:val="16"/>
              </w:rPr>
              <w:t>Atmospheric pressure</w:t>
            </w:r>
          </w:p>
        </w:tc>
        <w:tc>
          <w:tcPr>
            <w:tcW w:w="2312" w:type="dxa"/>
            <w:shd w:val="clear" w:color="auto" w:fill="auto"/>
          </w:tcPr>
          <w:p w14:paraId="19255A7B" w14:textId="77777777" w:rsidR="00DF0F10" w:rsidRPr="005D5DEA" w:rsidRDefault="00DF0F10" w:rsidP="005D5DEA">
            <w:pPr>
              <w:pStyle w:val="ClearFormat"/>
              <w:rPr>
                <w:sz w:val="16"/>
                <w:szCs w:val="16"/>
              </w:rPr>
            </w:pPr>
            <w:r w:rsidRPr="005D5DEA">
              <w:rPr>
                <w:sz w:val="16"/>
                <w:szCs w:val="16"/>
              </w:rPr>
              <w:t xml:space="preserve">100146,3 </w:t>
            </w:r>
            <w:r w:rsidRPr="005D5DEA">
              <w:rPr>
                <w:rFonts w:ascii="Cambria" w:hAnsi="Cambria"/>
                <w:sz w:val="16"/>
                <w:szCs w:val="16"/>
              </w:rPr>
              <w:t>±</w:t>
            </w:r>
            <w:r w:rsidRPr="005D5DEA">
              <w:rPr>
                <w:sz w:val="16"/>
                <w:szCs w:val="16"/>
              </w:rPr>
              <w:t xml:space="preserve"> 5,66 Pa</w:t>
            </w:r>
          </w:p>
        </w:tc>
      </w:tr>
      <w:tr w:rsidR="00DF0F10" w14:paraId="29527CD2" w14:textId="77777777" w:rsidTr="005D5DEA">
        <w:tc>
          <w:tcPr>
            <w:tcW w:w="3936" w:type="dxa"/>
            <w:vMerge/>
            <w:shd w:val="clear" w:color="auto" w:fill="auto"/>
          </w:tcPr>
          <w:p w14:paraId="0B76431B" w14:textId="77777777" w:rsidR="00DF0F10" w:rsidRDefault="00DF0F10" w:rsidP="005D5DEA">
            <w:pPr>
              <w:pStyle w:val="ClearFormat"/>
            </w:pPr>
          </w:p>
        </w:tc>
        <w:tc>
          <w:tcPr>
            <w:tcW w:w="2268" w:type="dxa"/>
            <w:shd w:val="clear" w:color="auto" w:fill="auto"/>
          </w:tcPr>
          <w:p w14:paraId="52F91948" w14:textId="77777777" w:rsidR="00DF0F10" w:rsidRPr="005D5DEA" w:rsidRDefault="00DF0F10" w:rsidP="005D5DEA">
            <w:pPr>
              <w:pStyle w:val="ClearFormat"/>
              <w:rPr>
                <w:sz w:val="16"/>
                <w:szCs w:val="16"/>
              </w:rPr>
            </w:pPr>
            <w:r w:rsidRPr="005D5DEA">
              <w:rPr>
                <w:sz w:val="16"/>
                <w:szCs w:val="16"/>
              </w:rPr>
              <w:t>Relative humidity</w:t>
            </w:r>
          </w:p>
        </w:tc>
        <w:tc>
          <w:tcPr>
            <w:tcW w:w="2312" w:type="dxa"/>
            <w:shd w:val="clear" w:color="auto" w:fill="auto"/>
          </w:tcPr>
          <w:p w14:paraId="394BBB05" w14:textId="77777777" w:rsidR="00DF0F10" w:rsidRPr="005D5DEA" w:rsidRDefault="00DF0F10" w:rsidP="005D5DEA">
            <w:pPr>
              <w:pStyle w:val="ClearFormat"/>
              <w:rPr>
                <w:sz w:val="16"/>
                <w:szCs w:val="16"/>
              </w:rPr>
            </w:pPr>
            <w:r w:rsidRPr="005D5DEA">
              <w:rPr>
                <w:sz w:val="16"/>
                <w:szCs w:val="16"/>
              </w:rPr>
              <w:t xml:space="preserve">63 </w:t>
            </w:r>
            <w:r w:rsidRPr="005D5DEA">
              <w:rPr>
                <w:rFonts w:ascii="Cambria" w:hAnsi="Cambria"/>
                <w:sz w:val="16"/>
                <w:szCs w:val="16"/>
              </w:rPr>
              <w:t>±</w:t>
            </w:r>
            <w:r w:rsidRPr="005D5DEA">
              <w:rPr>
                <w:sz w:val="16"/>
                <w:szCs w:val="16"/>
              </w:rPr>
              <w:t xml:space="preserve"> 0,1%</w:t>
            </w:r>
          </w:p>
        </w:tc>
      </w:tr>
      <w:tr w:rsidR="00DF0F10" w14:paraId="236C8B8E" w14:textId="77777777" w:rsidTr="005D5DEA">
        <w:tc>
          <w:tcPr>
            <w:tcW w:w="3936" w:type="dxa"/>
            <w:vMerge/>
            <w:shd w:val="clear" w:color="auto" w:fill="auto"/>
          </w:tcPr>
          <w:p w14:paraId="5C8B3B23" w14:textId="77777777" w:rsidR="00DF0F10" w:rsidRDefault="00DF0F10" w:rsidP="005D5DEA">
            <w:pPr>
              <w:pStyle w:val="ClearFormat"/>
            </w:pPr>
          </w:p>
        </w:tc>
        <w:tc>
          <w:tcPr>
            <w:tcW w:w="2268" w:type="dxa"/>
            <w:shd w:val="clear" w:color="auto" w:fill="auto"/>
          </w:tcPr>
          <w:p w14:paraId="6468860E" w14:textId="77777777" w:rsidR="00DF0F10" w:rsidRPr="005D5DEA" w:rsidRDefault="00DF0F10" w:rsidP="005D5DEA">
            <w:pPr>
              <w:pStyle w:val="ClearFormat"/>
              <w:rPr>
                <w:sz w:val="16"/>
                <w:szCs w:val="16"/>
              </w:rPr>
            </w:pPr>
            <w:r w:rsidRPr="005D5DEA">
              <w:rPr>
                <w:sz w:val="16"/>
                <w:szCs w:val="16"/>
              </w:rPr>
              <w:t>Temperature</w:t>
            </w:r>
          </w:p>
        </w:tc>
        <w:tc>
          <w:tcPr>
            <w:tcW w:w="2312" w:type="dxa"/>
            <w:shd w:val="clear" w:color="auto" w:fill="auto"/>
          </w:tcPr>
          <w:p w14:paraId="18EBA6D9" w14:textId="77777777" w:rsidR="00DF0F10" w:rsidRPr="005D5DEA" w:rsidRDefault="00DF0F10" w:rsidP="005D5DEA">
            <w:pPr>
              <w:pStyle w:val="ClearFormat"/>
              <w:rPr>
                <w:sz w:val="16"/>
                <w:szCs w:val="16"/>
              </w:rPr>
            </w:pPr>
            <w:r w:rsidRPr="005D5DEA">
              <w:rPr>
                <w:sz w:val="16"/>
                <w:szCs w:val="16"/>
              </w:rPr>
              <w:t xml:space="preserve">21,9 </w:t>
            </w:r>
            <w:r w:rsidRPr="005D5DEA">
              <w:rPr>
                <w:rFonts w:ascii="Cambria" w:hAnsi="Cambria"/>
                <w:sz w:val="16"/>
                <w:szCs w:val="16"/>
              </w:rPr>
              <w:t>±</w:t>
            </w:r>
            <w:r w:rsidRPr="005D5DEA">
              <w:rPr>
                <w:sz w:val="16"/>
                <w:szCs w:val="16"/>
              </w:rPr>
              <w:t xml:space="preserve"> 0,04 °C</w:t>
            </w:r>
          </w:p>
        </w:tc>
      </w:tr>
      <w:tr w:rsidR="00DF0F10" w14:paraId="5F52A206" w14:textId="77777777" w:rsidTr="005D5DEA">
        <w:tc>
          <w:tcPr>
            <w:tcW w:w="3936" w:type="dxa"/>
            <w:vMerge/>
            <w:shd w:val="clear" w:color="auto" w:fill="auto"/>
          </w:tcPr>
          <w:p w14:paraId="16328D52" w14:textId="77777777" w:rsidR="00DF0F10" w:rsidRDefault="00DF0F10" w:rsidP="005D5DEA">
            <w:pPr>
              <w:pStyle w:val="ClearFormat"/>
            </w:pPr>
          </w:p>
        </w:tc>
        <w:tc>
          <w:tcPr>
            <w:tcW w:w="2268" w:type="dxa"/>
            <w:shd w:val="clear" w:color="auto" w:fill="auto"/>
          </w:tcPr>
          <w:p w14:paraId="2C644840" w14:textId="77777777" w:rsidR="00DF0F10" w:rsidRPr="005D5DEA" w:rsidRDefault="00DF0F10" w:rsidP="005D5DEA">
            <w:pPr>
              <w:pStyle w:val="ClearFormat"/>
              <w:rPr>
                <w:sz w:val="16"/>
                <w:szCs w:val="16"/>
              </w:rPr>
            </w:pPr>
            <w:r w:rsidRPr="005D5DEA">
              <w:rPr>
                <w:sz w:val="16"/>
                <w:szCs w:val="16"/>
              </w:rPr>
              <w:t>Air density</w:t>
            </w:r>
          </w:p>
        </w:tc>
        <w:tc>
          <w:tcPr>
            <w:tcW w:w="2312" w:type="dxa"/>
            <w:shd w:val="clear" w:color="auto" w:fill="auto"/>
          </w:tcPr>
          <w:p w14:paraId="1E348157" w14:textId="77777777" w:rsidR="00DF0F10" w:rsidRPr="005D5DEA" w:rsidRDefault="00DF0F10" w:rsidP="005D5DEA">
            <w:pPr>
              <w:pStyle w:val="ClearFormat"/>
              <w:rPr>
                <w:sz w:val="16"/>
                <w:szCs w:val="16"/>
              </w:rPr>
            </w:pPr>
            <w:r w:rsidRPr="005D5DEA">
              <w:rPr>
                <w:sz w:val="16"/>
                <w:szCs w:val="16"/>
              </w:rPr>
              <w:t>1,18992 kg/m</w:t>
            </w:r>
            <w:r w:rsidRPr="005D5DEA">
              <w:rPr>
                <w:sz w:val="16"/>
                <w:szCs w:val="16"/>
                <w:vertAlign w:val="superscript"/>
              </w:rPr>
              <w:t>3</w:t>
            </w:r>
          </w:p>
        </w:tc>
      </w:tr>
      <w:tr w:rsidR="00DF0F10" w14:paraId="327BC858" w14:textId="77777777" w:rsidTr="005D5DEA">
        <w:tc>
          <w:tcPr>
            <w:tcW w:w="3936" w:type="dxa"/>
            <w:vMerge/>
            <w:shd w:val="clear" w:color="auto" w:fill="auto"/>
          </w:tcPr>
          <w:p w14:paraId="001E9B99" w14:textId="77777777" w:rsidR="00DF0F10" w:rsidRDefault="00DF0F10" w:rsidP="005D5DEA">
            <w:pPr>
              <w:pStyle w:val="ClearFormat"/>
            </w:pPr>
          </w:p>
        </w:tc>
        <w:tc>
          <w:tcPr>
            <w:tcW w:w="2268" w:type="dxa"/>
            <w:shd w:val="clear" w:color="auto" w:fill="auto"/>
          </w:tcPr>
          <w:p w14:paraId="3143E0C6" w14:textId="77777777" w:rsidR="00DF0F10" w:rsidRPr="005D5DEA" w:rsidRDefault="00DF0F10" w:rsidP="005D5DEA">
            <w:pPr>
              <w:pStyle w:val="ClearFormat"/>
              <w:rPr>
                <w:sz w:val="16"/>
                <w:szCs w:val="16"/>
              </w:rPr>
            </w:pPr>
            <w:r w:rsidRPr="005D5DEA">
              <w:rPr>
                <w:sz w:val="16"/>
                <w:szCs w:val="16"/>
              </w:rPr>
              <w:t>Number of samples</w:t>
            </w:r>
          </w:p>
        </w:tc>
        <w:tc>
          <w:tcPr>
            <w:tcW w:w="2312" w:type="dxa"/>
            <w:shd w:val="clear" w:color="auto" w:fill="auto"/>
          </w:tcPr>
          <w:p w14:paraId="1412DB82" w14:textId="77777777" w:rsidR="00DF0F10" w:rsidRPr="005D5DEA" w:rsidRDefault="00DF0F10" w:rsidP="005D5DEA">
            <w:pPr>
              <w:pStyle w:val="ClearFormat"/>
              <w:rPr>
                <w:sz w:val="16"/>
                <w:szCs w:val="16"/>
              </w:rPr>
            </w:pPr>
            <w:r w:rsidRPr="005D5DEA">
              <w:rPr>
                <w:sz w:val="16"/>
                <w:szCs w:val="16"/>
              </w:rPr>
              <w:t>500</w:t>
            </w:r>
          </w:p>
        </w:tc>
      </w:tr>
      <w:tr w:rsidR="00DF0F10" w14:paraId="3E65110C" w14:textId="77777777" w:rsidTr="005D5DEA">
        <w:tc>
          <w:tcPr>
            <w:tcW w:w="3936" w:type="dxa"/>
            <w:vMerge/>
            <w:shd w:val="clear" w:color="auto" w:fill="auto"/>
          </w:tcPr>
          <w:p w14:paraId="51C1A1B3" w14:textId="77777777" w:rsidR="00DF0F10" w:rsidRDefault="00DF0F10" w:rsidP="005D5DEA">
            <w:pPr>
              <w:pStyle w:val="ClearFormat"/>
            </w:pPr>
          </w:p>
        </w:tc>
        <w:tc>
          <w:tcPr>
            <w:tcW w:w="2268" w:type="dxa"/>
            <w:shd w:val="clear" w:color="auto" w:fill="auto"/>
          </w:tcPr>
          <w:p w14:paraId="0C651FAE" w14:textId="77777777" w:rsidR="00DF0F10" w:rsidRPr="005D5DEA" w:rsidRDefault="00DF0F10" w:rsidP="005D5DEA">
            <w:pPr>
              <w:pStyle w:val="ClearFormat"/>
              <w:rPr>
                <w:sz w:val="16"/>
                <w:szCs w:val="16"/>
              </w:rPr>
            </w:pPr>
            <w:r w:rsidRPr="005D5DEA">
              <w:rPr>
                <w:sz w:val="16"/>
                <w:szCs w:val="16"/>
              </w:rPr>
              <w:t>Sampling frequency</w:t>
            </w:r>
          </w:p>
        </w:tc>
        <w:tc>
          <w:tcPr>
            <w:tcW w:w="2312" w:type="dxa"/>
            <w:shd w:val="clear" w:color="auto" w:fill="auto"/>
          </w:tcPr>
          <w:p w14:paraId="1E7D0CE9" w14:textId="77777777" w:rsidR="00DF0F10" w:rsidRPr="005D5DEA" w:rsidRDefault="00DF0F10" w:rsidP="005D5DEA">
            <w:pPr>
              <w:pStyle w:val="ClearFormat"/>
              <w:rPr>
                <w:sz w:val="16"/>
                <w:szCs w:val="16"/>
              </w:rPr>
            </w:pPr>
            <w:r w:rsidRPr="005D5DEA">
              <w:rPr>
                <w:sz w:val="16"/>
                <w:szCs w:val="16"/>
              </w:rPr>
              <w:t>10 Hz</w:t>
            </w:r>
          </w:p>
        </w:tc>
      </w:tr>
      <w:tr w:rsidR="00DF0F10" w14:paraId="590869EB" w14:textId="77777777" w:rsidTr="005D5DEA">
        <w:tc>
          <w:tcPr>
            <w:tcW w:w="3936" w:type="dxa"/>
            <w:vMerge/>
            <w:tcBorders>
              <w:bottom w:val="single" w:sz="4" w:space="0" w:color="auto"/>
            </w:tcBorders>
            <w:shd w:val="clear" w:color="auto" w:fill="auto"/>
          </w:tcPr>
          <w:p w14:paraId="464BE15C" w14:textId="77777777" w:rsidR="00DF0F10" w:rsidRDefault="00DF0F10" w:rsidP="005D5DEA">
            <w:pPr>
              <w:pStyle w:val="ClearFormat"/>
            </w:pPr>
          </w:p>
        </w:tc>
        <w:tc>
          <w:tcPr>
            <w:tcW w:w="2268" w:type="dxa"/>
            <w:tcBorders>
              <w:bottom w:val="single" w:sz="4" w:space="0" w:color="auto"/>
            </w:tcBorders>
            <w:shd w:val="clear" w:color="auto" w:fill="auto"/>
          </w:tcPr>
          <w:p w14:paraId="681164C1" w14:textId="77777777" w:rsidR="00DF0F10" w:rsidRPr="005D5DEA" w:rsidRDefault="00DF0F10" w:rsidP="005D5DEA">
            <w:pPr>
              <w:pStyle w:val="ClearFormat"/>
              <w:rPr>
                <w:sz w:val="16"/>
                <w:szCs w:val="16"/>
              </w:rPr>
            </w:pPr>
            <w:r w:rsidRPr="005D5DEA">
              <w:rPr>
                <w:sz w:val="16"/>
                <w:szCs w:val="16"/>
              </w:rPr>
              <w:t>Sampling length</w:t>
            </w:r>
          </w:p>
        </w:tc>
        <w:tc>
          <w:tcPr>
            <w:tcW w:w="2312" w:type="dxa"/>
            <w:tcBorders>
              <w:bottom w:val="single" w:sz="4" w:space="0" w:color="auto"/>
            </w:tcBorders>
            <w:shd w:val="clear" w:color="auto" w:fill="auto"/>
          </w:tcPr>
          <w:p w14:paraId="7E533440" w14:textId="77777777" w:rsidR="00DF0F10" w:rsidRPr="005D5DEA" w:rsidRDefault="00DF0F10" w:rsidP="005D5DEA">
            <w:pPr>
              <w:pStyle w:val="ClearFormat"/>
              <w:rPr>
                <w:sz w:val="16"/>
                <w:szCs w:val="16"/>
              </w:rPr>
            </w:pPr>
            <w:r w:rsidRPr="005D5DEA">
              <w:rPr>
                <w:sz w:val="16"/>
                <w:szCs w:val="16"/>
              </w:rPr>
              <w:t xml:space="preserve">50 s </w:t>
            </w:r>
          </w:p>
        </w:tc>
      </w:tr>
    </w:tbl>
    <w:p w14:paraId="32D44127" w14:textId="77777777" w:rsidR="00DF0F10" w:rsidRDefault="00DF0F10" w:rsidP="00DF0F10">
      <w:pPr>
        <w:pStyle w:val="Caption"/>
      </w:pPr>
      <w:r>
        <w:t xml:space="preserve"> </w:t>
      </w:r>
      <w:bookmarkStart w:id="6" w:name="_Toc269056542"/>
      <w:r>
        <w:t xml:space="preserve">Table </w:t>
      </w:r>
      <w:r>
        <w:fldChar w:fldCharType="begin"/>
      </w:r>
      <w:r>
        <w:instrText xml:space="preserve"> SEQ Table \* ARABIC </w:instrText>
      </w:r>
      <w:r>
        <w:fldChar w:fldCharType="separate"/>
      </w:r>
      <w:r w:rsidR="005124F7">
        <w:rPr>
          <w:noProof/>
        </w:rPr>
        <w:t>2</w:t>
      </w:r>
      <w:r>
        <w:fldChar w:fldCharType="end"/>
      </w:r>
      <w:r>
        <w:t>: Wind tunnel testing conditions</w:t>
      </w:r>
      <w:bookmarkEnd w:id="6"/>
    </w:p>
    <w:p w14:paraId="13D43469" w14:textId="77777777" w:rsidR="00515757" w:rsidRDefault="00515757" w:rsidP="00515757"/>
    <w:p w14:paraId="36B43842" w14:textId="731599D2" w:rsidR="00515757" w:rsidRPr="00515757" w:rsidRDefault="00515757" w:rsidP="00515757">
      <w:r>
        <w:t>The sequence of experimentally obtained external pressure coefficient distributions for</w:t>
      </w:r>
      <w:r w:rsidRPr="00AB44BE">
        <w:t xml:space="preserve"> </w:t>
      </w:r>
      <w:r>
        <w:t xml:space="preserve">wind orientations ranging between 45° and 135° is presented in </w:t>
      </w:r>
      <w:r>
        <w:fldChar w:fldCharType="begin"/>
      </w:r>
      <w:r>
        <w:instrText xml:space="preserve"> REF _Ref268535816 \h </w:instrText>
      </w:r>
      <w:r>
        <w:fldChar w:fldCharType="separate"/>
      </w:r>
      <w:r w:rsidR="005124F7">
        <w:t xml:space="preserve">Figure </w:t>
      </w:r>
      <w:r w:rsidR="005124F7">
        <w:rPr>
          <w:noProof/>
        </w:rPr>
        <w:t>3</w:t>
      </w:r>
      <w:r>
        <w:fldChar w:fldCharType="end"/>
      </w:r>
      <w:r>
        <w:t>. The range from 0° up to 45° and from 135° up to 180° is excluded from the sequence as a consequence of the diagonal bisymmetry of the hypar roof. The aerodynamics and thus the orientation of the hypar building roof relative to the wind angle of attack has a significant influence on the pressure distributions. Most extreme pressure coefficients are observed locally at different zones for different orientations. A clear relationship between the increment in orientation and the shift of these extreme coefficients is observed. Highest suction coefficients are observed locally close to the upwind corner and edge areas, with most extreme values for the high corner under attack (rotation of 45°) and slightly lower values for the low corner under attack (rotation of 135°). In addition it is clear to see that suction generally reduces towards the central and downwind areas of the hypar roof, except with the low corner under attack where suction remains more or less constant over the central and downwind areas.</w:t>
      </w:r>
    </w:p>
    <w:p w14:paraId="3ADF1EA8" w14:textId="77777777" w:rsidR="00933E8F" w:rsidRDefault="00933E8F" w:rsidP="00933E8F"/>
    <w:tbl>
      <w:tblPr>
        <w:tblW w:w="0" w:type="auto"/>
        <w:tblLook w:val="04A0" w:firstRow="1" w:lastRow="0" w:firstColumn="1" w:lastColumn="0" w:noHBand="0" w:noVBand="1"/>
      </w:tblPr>
      <w:tblGrid>
        <w:gridCol w:w="1703"/>
        <w:gridCol w:w="1703"/>
        <w:gridCol w:w="1703"/>
        <w:gridCol w:w="1703"/>
        <w:gridCol w:w="1704"/>
      </w:tblGrid>
      <w:tr w:rsidR="00933E8F" w14:paraId="27085FAA" w14:textId="77777777" w:rsidTr="005D5DEA">
        <w:tc>
          <w:tcPr>
            <w:tcW w:w="1703" w:type="dxa"/>
            <w:shd w:val="clear" w:color="auto" w:fill="auto"/>
          </w:tcPr>
          <w:p w14:paraId="1CA7F557" w14:textId="77777777" w:rsidR="00933E8F" w:rsidRDefault="00C0123F" w:rsidP="005D5DEA">
            <w:pPr>
              <w:pStyle w:val="ClearFormat"/>
              <w:jc w:val="center"/>
            </w:pPr>
            <w:r>
              <w:rPr>
                <w:noProof/>
                <w:lang w:val="en-US"/>
              </w:rPr>
              <w:drawing>
                <wp:inline distT="0" distB="0" distL="0" distR="0" wp14:anchorId="62D63F09" wp14:editId="503D31FB">
                  <wp:extent cx="931545" cy="931545"/>
                  <wp:effectExtent l="0" t="0" r="0" b="0"/>
                  <wp:docPr id="12"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931545" cy="931545"/>
                          </a:xfrm>
                          <a:prstGeom prst="rect">
                            <a:avLst/>
                          </a:prstGeom>
                          <a:noFill/>
                          <a:ln>
                            <a:noFill/>
                          </a:ln>
                        </pic:spPr>
                      </pic:pic>
                    </a:graphicData>
                  </a:graphic>
                </wp:inline>
              </w:drawing>
            </w:r>
          </w:p>
        </w:tc>
        <w:tc>
          <w:tcPr>
            <w:tcW w:w="1703" w:type="dxa"/>
            <w:shd w:val="clear" w:color="auto" w:fill="auto"/>
          </w:tcPr>
          <w:p w14:paraId="727BCA11" w14:textId="77777777" w:rsidR="00933E8F" w:rsidRDefault="00C0123F" w:rsidP="005D5DEA">
            <w:pPr>
              <w:pStyle w:val="ClearFormat"/>
              <w:jc w:val="center"/>
            </w:pPr>
            <w:r>
              <w:rPr>
                <w:noProof/>
                <w:lang w:val="en-US"/>
              </w:rPr>
              <w:drawing>
                <wp:inline distT="0" distB="0" distL="0" distR="0" wp14:anchorId="56B351BC" wp14:editId="38537430">
                  <wp:extent cx="931545" cy="931545"/>
                  <wp:effectExtent l="0" t="0" r="0" b="0"/>
                  <wp:docPr id="13"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31545" cy="931545"/>
                          </a:xfrm>
                          <a:prstGeom prst="rect">
                            <a:avLst/>
                          </a:prstGeom>
                          <a:noFill/>
                          <a:ln>
                            <a:noFill/>
                          </a:ln>
                        </pic:spPr>
                      </pic:pic>
                    </a:graphicData>
                  </a:graphic>
                </wp:inline>
              </w:drawing>
            </w:r>
          </w:p>
        </w:tc>
        <w:tc>
          <w:tcPr>
            <w:tcW w:w="1703" w:type="dxa"/>
            <w:shd w:val="clear" w:color="auto" w:fill="auto"/>
          </w:tcPr>
          <w:p w14:paraId="1203E89D" w14:textId="77777777" w:rsidR="00933E8F" w:rsidRDefault="00C0123F" w:rsidP="005D5DEA">
            <w:pPr>
              <w:pStyle w:val="ClearFormat"/>
              <w:jc w:val="center"/>
            </w:pPr>
            <w:r>
              <w:rPr>
                <w:noProof/>
                <w:lang w:val="en-US"/>
              </w:rPr>
              <w:drawing>
                <wp:inline distT="0" distB="0" distL="0" distR="0" wp14:anchorId="749D1593" wp14:editId="495194D3">
                  <wp:extent cx="931545" cy="931545"/>
                  <wp:effectExtent l="0" t="0" r="0" b="0"/>
                  <wp:docPr id="14"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1545" cy="931545"/>
                          </a:xfrm>
                          <a:prstGeom prst="rect">
                            <a:avLst/>
                          </a:prstGeom>
                          <a:noFill/>
                          <a:ln>
                            <a:noFill/>
                          </a:ln>
                        </pic:spPr>
                      </pic:pic>
                    </a:graphicData>
                  </a:graphic>
                </wp:inline>
              </w:drawing>
            </w:r>
          </w:p>
        </w:tc>
        <w:tc>
          <w:tcPr>
            <w:tcW w:w="1703" w:type="dxa"/>
            <w:shd w:val="clear" w:color="auto" w:fill="auto"/>
          </w:tcPr>
          <w:p w14:paraId="3AFF7B05" w14:textId="77777777" w:rsidR="00933E8F" w:rsidRDefault="00C0123F" w:rsidP="005D5DEA">
            <w:pPr>
              <w:pStyle w:val="ClearFormat"/>
              <w:jc w:val="center"/>
            </w:pPr>
            <w:r>
              <w:rPr>
                <w:noProof/>
                <w:lang w:val="en-US"/>
              </w:rPr>
              <w:drawing>
                <wp:inline distT="0" distB="0" distL="0" distR="0" wp14:anchorId="59C73632" wp14:editId="4A770A4F">
                  <wp:extent cx="931545" cy="931545"/>
                  <wp:effectExtent l="0" t="0" r="0" b="0"/>
                  <wp:docPr id="15"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31545" cy="931545"/>
                          </a:xfrm>
                          <a:prstGeom prst="rect">
                            <a:avLst/>
                          </a:prstGeom>
                          <a:noFill/>
                          <a:ln>
                            <a:noFill/>
                          </a:ln>
                        </pic:spPr>
                      </pic:pic>
                    </a:graphicData>
                  </a:graphic>
                </wp:inline>
              </w:drawing>
            </w:r>
          </w:p>
        </w:tc>
        <w:tc>
          <w:tcPr>
            <w:tcW w:w="1704" w:type="dxa"/>
            <w:shd w:val="clear" w:color="auto" w:fill="auto"/>
          </w:tcPr>
          <w:p w14:paraId="761F3A31" w14:textId="77777777" w:rsidR="00933E8F" w:rsidRDefault="00C0123F" w:rsidP="005D5DEA">
            <w:pPr>
              <w:pStyle w:val="ClearFormat"/>
              <w:jc w:val="center"/>
            </w:pPr>
            <w:r>
              <w:rPr>
                <w:noProof/>
                <w:lang w:val="en-US"/>
              </w:rPr>
              <w:drawing>
                <wp:inline distT="0" distB="0" distL="0" distR="0" wp14:anchorId="53D352FD" wp14:editId="6D238907">
                  <wp:extent cx="931545" cy="931545"/>
                  <wp:effectExtent l="0" t="0" r="8255" b="0"/>
                  <wp:docPr id="16"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931545" cy="931545"/>
                          </a:xfrm>
                          <a:prstGeom prst="rect">
                            <a:avLst/>
                          </a:prstGeom>
                          <a:noFill/>
                          <a:ln>
                            <a:noFill/>
                          </a:ln>
                        </pic:spPr>
                      </pic:pic>
                    </a:graphicData>
                  </a:graphic>
                </wp:inline>
              </w:drawing>
            </w:r>
          </w:p>
        </w:tc>
      </w:tr>
      <w:tr w:rsidR="00933E8F" w:rsidRPr="009A7A01" w14:paraId="1F81DFF0" w14:textId="77777777" w:rsidTr="005D5DEA">
        <w:tc>
          <w:tcPr>
            <w:tcW w:w="1703" w:type="dxa"/>
            <w:shd w:val="clear" w:color="auto" w:fill="auto"/>
          </w:tcPr>
          <w:p w14:paraId="074ACBF6" w14:textId="77777777" w:rsidR="00933E8F" w:rsidRPr="005D5DEA" w:rsidRDefault="00933E8F" w:rsidP="005D5DEA">
            <w:pPr>
              <w:pStyle w:val="ClearFormat"/>
              <w:jc w:val="center"/>
              <w:rPr>
                <w:sz w:val="18"/>
                <w:szCs w:val="18"/>
              </w:rPr>
            </w:pPr>
            <w:r w:rsidRPr="005D5DEA">
              <w:rPr>
                <w:sz w:val="18"/>
                <w:szCs w:val="18"/>
              </w:rPr>
              <w:t>45°</w:t>
            </w:r>
          </w:p>
        </w:tc>
        <w:tc>
          <w:tcPr>
            <w:tcW w:w="1703" w:type="dxa"/>
            <w:shd w:val="clear" w:color="auto" w:fill="auto"/>
          </w:tcPr>
          <w:p w14:paraId="5B7F4F9E" w14:textId="77777777" w:rsidR="00933E8F" w:rsidRPr="005D5DEA" w:rsidRDefault="00933E8F" w:rsidP="005D5DEA">
            <w:pPr>
              <w:pStyle w:val="ClearFormat"/>
              <w:jc w:val="center"/>
              <w:rPr>
                <w:sz w:val="18"/>
                <w:szCs w:val="18"/>
              </w:rPr>
            </w:pPr>
            <w:r w:rsidRPr="005D5DEA">
              <w:rPr>
                <w:sz w:val="18"/>
                <w:szCs w:val="18"/>
              </w:rPr>
              <w:t>75°</w:t>
            </w:r>
          </w:p>
        </w:tc>
        <w:tc>
          <w:tcPr>
            <w:tcW w:w="1703" w:type="dxa"/>
            <w:shd w:val="clear" w:color="auto" w:fill="auto"/>
          </w:tcPr>
          <w:p w14:paraId="3E1E4387" w14:textId="77777777" w:rsidR="00933E8F" w:rsidRPr="005D5DEA" w:rsidRDefault="00933E8F" w:rsidP="005D5DEA">
            <w:pPr>
              <w:pStyle w:val="ClearFormat"/>
              <w:jc w:val="center"/>
              <w:rPr>
                <w:sz w:val="18"/>
                <w:szCs w:val="18"/>
              </w:rPr>
            </w:pPr>
            <w:r w:rsidRPr="005D5DEA">
              <w:rPr>
                <w:sz w:val="18"/>
                <w:szCs w:val="18"/>
              </w:rPr>
              <w:t>90°</w:t>
            </w:r>
          </w:p>
        </w:tc>
        <w:tc>
          <w:tcPr>
            <w:tcW w:w="1703" w:type="dxa"/>
            <w:shd w:val="clear" w:color="auto" w:fill="auto"/>
          </w:tcPr>
          <w:p w14:paraId="2A1177CC" w14:textId="77777777" w:rsidR="00933E8F" w:rsidRPr="005D5DEA" w:rsidRDefault="00933E8F" w:rsidP="005D5DEA">
            <w:pPr>
              <w:pStyle w:val="ClearFormat"/>
              <w:jc w:val="center"/>
              <w:rPr>
                <w:sz w:val="18"/>
                <w:szCs w:val="18"/>
              </w:rPr>
            </w:pPr>
            <w:r w:rsidRPr="005D5DEA">
              <w:rPr>
                <w:sz w:val="18"/>
                <w:szCs w:val="18"/>
              </w:rPr>
              <w:t>105°</w:t>
            </w:r>
          </w:p>
        </w:tc>
        <w:tc>
          <w:tcPr>
            <w:tcW w:w="1704" w:type="dxa"/>
            <w:shd w:val="clear" w:color="auto" w:fill="auto"/>
          </w:tcPr>
          <w:p w14:paraId="7B2D9A35" w14:textId="77777777" w:rsidR="00933E8F" w:rsidRPr="005D5DEA" w:rsidRDefault="00933E8F" w:rsidP="005D5DEA">
            <w:pPr>
              <w:pStyle w:val="ClearFormat"/>
              <w:jc w:val="center"/>
              <w:rPr>
                <w:sz w:val="18"/>
                <w:szCs w:val="18"/>
              </w:rPr>
            </w:pPr>
            <w:r w:rsidRPr="005D5DEA">
              <w:rPr>
                <w:sz w:val="18"/>
                <w:szCs w:val="18"/>
              </w:rPr>
              <w:t>135°</w:t>
            </w:r>
          </w:p>
        </w:tc>
      </w:tr>
    </w:tbl>
    <w:p w14:paraId="5478B741" w14:textId="77777777" w:rsidR="00933E8F" w:rsidRDefault="00933E8F" w:rsidP="00933E8F">
      <w:pPr>
        <w:pStyle w:val="Caption"/>
      </w:pPr>
      <w:bookmarkStart w:id="7" w:name="_Ref268535816"/>
      <w:bookmarkStart w:id="8" w:name="_Toc269056522"/>
      <w:r>
        <w:t xml:space="preserve">Figure </w:t>
      </w:r>
      <w:r>
        <w:fldChar w:fldCharType="begin"/>
      </w:r>
      <w:r>
        <w:instrText xml:space="preserve"> SEQ Figure \* ARABIC </w:instrText>
      </w:r>
      <w:r>
        <w:fldChar w:fldCharType="separate"/>
      </w:r>
      <w:r w:rsidR="005124F7">
        <w:rPr>
          <w:noProof/>
        </w:rPr>
        <w:t>3</w:t>
      </w:r>
      <w:r>
        <w:fldChar w:fldCharType="end"/>
      </w:r>
      <w:bookmarkEnd w:id="7"/>
      <w:r>
        <w:t>:</w:t>
      </w:r>
      <w:r w:rsidRPr="009F0D7D">
        <w:t xml:space="preserve"> </w:t>
      </w:r>
      <w:r w:rsidRPr="00933E8F">
        <w:rPr>
          <w:b w:val="0"/>
        </w:rPr>
        <w:t>Wind tunnel external pressure coefficient distributions – discrete angles – hypar ro</w:t>
      </w:r>
      <w:r w:rsidR="00436547">
        <w:rPr>
          <w:b w:val="0"/>
        </w:rPr>
        <w:t>of with a shape parameter of 11.</w:t>
      </w:r>
      <w:r w:rsidRPr="00933E8F">
        <w:rPr>
          <w:b w:val="0"/>
        </w:rPr>
        <w:t>3</w:t>
      </w:r>
      <w:bookmarkEnd w:id="8"/>
    </w:p>
    <w:p w14:paraId="361B13E0" w14:textId="77777777" w:rsidR="00933E8F" w:rsidRDefault="00933E8F" w:rsidP="00933E8F"/>
    <w:p w14:paraId="1EBB1237" w14:textId="77777777" w:rsidR="00CE5EC5" w:rsidRPr="00933E8F" w:rsidRDefault="00CE5EC5" w:rsidP="00933E8F"/>
    <w:p w14:paraId="7501644C" w14:textId="77777777" w:rsidR="00AB5E7B" w:rsidRPr="00FA56C0" w:rsidRDefault="00AB5E7B" w:rsidP="003C71E1"/>
    <w:p w14:paraId="468DFA48" w14:textId="77777777" w:rsidR="004647F2" w:rsidRPr="00FA56C0" w:rsidRDefault="004647F2" w:rsidP="003C71E1"/>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4500"/>
      </w:tblGrid>
      <w:tr w:rsidR="00984E53" w:rsidRPr="00C72B38" w14:paraId="482BDC2C" w14:textId="77777777" w:rsidTr="00C72B38">
        <w:tc>
          <w:tcPr>
            <w:tcW w:w="4786" w:type="dxa"/>
          </w:tcPr>
          <w:p w14:paraId="0E7906A8" w14:textId="64C62470" w:rsidR="00984E53" w:rsidRPr="00C72B38" w:rsidRDefault="00984E53" w:rsidP="00984E53">
            <w:pPr>
              <w:rPr>
                <w:b/>
              </w:rPr>
            </w:pPr>
            <w:r w:rsidRPr="00C72B38">
              <w:rPr>
                <w:b/>
              </w:rPr>
              <w:t>Contact details</w:t>
            </w:r>
          </w:p>
        </w:tc>
        <w:tc>
          <w:tcPr>
            <w:tcW w:w="4500" w:type="dxa"/>
          </w:tcPr>
          <w:p w14:paraId="54011267" w14:textId="2070CA3C" w:rsidR="00984E53" w:rsidRPr="00C72B38" w:rsidRDefault="00984E53" w:rsidP="00984E53">
            <w:pPr>
              <w:jc w:val="right"/>
              <w:rPr>
                <w:b/>
              </w:rPr>
            </w:pPr>
            <w:r w:rsidRPr="00C72B38">
              <w:rPr>
                <w:b/>
              </w:rPr>
              <w:t>Contributors</w:t>
            </w:r>
          </w:p>
        </w:tc>
      </w:tr>
      <w:tr w:rsidR="00984E53" w14:paraId="3BF33405" w14:textId="77777777" w:rsidTr="00C72B38">
        <w:tc>
          <w:tcPr>
            <w:tcW w:w="4786" w:type="dxa"/>
          </w:tcPr>
          <w:p w14:paraId="7F771973" w14:textId="77777777" w:rsidR="00984E53" w:rsidRDefault="00984E53" w:rsidP="00984E53">
            <w:proofErr w:type="spellStart"/>
            <w:proofErr w:type="gramStart"/>
            <w:r w:rsidRPr="00582B90">
              <w:t>ir</w:t>
            </w:r>
            <w:proofErr w:type="gramEnd"/>
            <w:r w:rsidRPr="00582B90">
              <w:t>.</w:t>
            </w:r>
            <w:proofErr w:type="spellEnd"/>
            <w:r w:rsidRPr="00582B90">
              <w:t>-arch. Jimmy Colliers</w:t>
            </w:r>
          </w:p>
          <w:p w14:paraId="4A432DCF" w14:textId="14333108" w:rsidR="00C72B38" w:rsidRPr="00C72B38" w:rsidRDefault="005124F7" w:rsidP="00984E53">
            <w:pPr>
              <w:rPr>
                <w:rStyle w:val="Hyperlink"/>
                <w:color w:val="ABB202"/>
                <w:sz w:val="16"/>
                <w:szCs w:val="16"/>
                <w:lang w:eastAsia="nl-BE"/>
              </w:rPr>
            </w:pPr>
            <w:hyperlink r:id="rId24" w:history="1">
              <w:r w:rsidR="00C72B38" w:rsidRPr="00C72B38">
                <w:rPr>
                  <w:rStyle w:val="Hyperlink"/>
                  <w:color w:val="ABB202"/>
                  <w:sz w:val="16"/>
                  <w:szCs w:val="16"/>
                  <w:lang w:eastAsia="nl-BE"/>
                </w:rPr>
                <w:t>Jimmy.Colliers@vub.ac.be</w:t>
              </w:r>
            </w:hyperlink>
          </w:p>
          <w:p w14:paraId="17185567" w14:textId="77777777" w:rsidR="00984E53" w:rsidRDefault="00984E53" w:rsidP="00984E53">
            <w:r w:rsidRPr="00582B90">
              <w:t xml:space="preserve">Prof. dr. </w:t>
            </w:r>
            <w:proofErr w:type="spellStart"/>
            <w:r w:rsidRPr="00582B90">
              <w:t>ir.</w:t>
            </w:r>
            <w:proofErr w:type="spellEnd"/>
            <w:r w:rsidRPr="00582B90">
              <w:t xml:space="preserve">  </w:t>
            </w:r>
            <w:proofErr w:type="spellStart"/>
            <w:r w:rsidRPr="00582B90">
              <w:t>Marijke</w:t>
            </w:r>
            <w:proofErr w:type="spellEnd"/>
            <w:r w:rsidRPr="00582B90">
              <w:t xml:space="preserve"> </w:t>
            </w:r>
            <w:proofErr w:type="spellStart"/>
            <w:r w:rsidRPr="00582B90">
              <w:t>Mollaert</w:t>
            </w:r>
            <w:proofErr w:type="spellEnd"/>
          </w:p>
          <w:p w14:paraId="2FA5A991" w14:textId="5995253F" w:rsidR="00C72B38" w:rsidRDefault="005124F7" w:rsidP="00984E53">
            <w:pPr>
              <w:rPr>
                <w:rStyle w:val="Hyperlink"/>
                <w:color w:val="ABB202"/>
                <w:sz w:val="16"/>
                <w:szCs w:val="16"/>
                <w:lang w:eastAsia="nl-BE"/>
              </w:rPr>
            </w:pPr>
            <w:hyperlink r:id="rId25" w:history="1">
              <w:r w:rsidR="00C72B38" w:rsidRPr="00C72B38">
                <w:rPr>
                  <w:rStyle w:val="Hyperlink"/>
                  <w:color w:val="ABB202"/>
                  <w:sz w:val="16"/>
                  <w:szCs w:val="16"/>
                  <w:lang w:eastAsia="nl-BE"/>
                </w:rPr>
                <w:t>Marijke.Mollaert@vub.ac.be</w:t>
              </w:r>
            </w:hyperlink>
          </w:p>
          <w:p w14:paraId="7DA89B35" w14:textId="77777777" w:rsidR="00C72B38" w:rsidRPr="00C72B38" w:rsidRDefault="00C72B38" w:rsidP="00984E53">
            <w:pPr>
              <w:rPr>
                <w:rStyle w:val="Hyperlink"/>
                <w:color w:val="ABB202"/>
                <w:sz w:val="16"/>
                <w:szCs w:val="16"/>
                <w:lang w:eastAsia="nl-BE"/>
              </w:rPr>
            </w:pPr>
          </w:p>
          <w:p w14:paraId="1B911761" w14:textId="77777777" w:rsidR="00984E53" w:rsidRDefault="00984E53" w:rsidP="00984E53">
            <w:pPr>
              <w:rPr>
                <w:caps/>
                <w:color w:val="ABB202"/>
                <w:sz w:val="16"/>
                <w:szCs w:val="16"/>
                <w:lang w:val="nl-NL"/>
              </w:rPr>
            </w:pPr>
            <w:r>
              <w:rPr>
                <w:caps/>
                <w:color w:val="ABB202"/>
                <w:sz w:val="16"/>
                <w:szCs w:val="16"/>
                <w:lang w:val="nl-NL"/>
              </w:rPr>
              <w:t>architectural engineering lab (ae-lab)</w:t>
            </w:r>
          </w:p>
          <w:p w14:paraId="283A983E" w14:textId="77777777" w:rsidR="00984E53" w:rsidRDefault="00984E53" w:rsidP="00984E53">
            <w:pPr>
              <w:rPr>
                <w:color w:val="404040"/>
                <w:sz w:val="16"/>
                <w:szCs w:val="16"/>
                <w:lang w:val="nl-BE"/>
              </w:rPr>
            </w:pPr>
            <w:r>
              <w:rPr>
                <w:color w:val="404040"/>
                <w:sz w:val="16"/>
                <w:szCs w:val="16"/>
                <w:lang w:val="nl-BE"/>
              </w:rPr>
              <w:t>Vrije Universiteit Brussel</w:t>
            </w:r>
          </w:p>
          <w:p w14:paraId="33DF1BC6" w14:textId="77777777" w:rsidR="00C72B38" w:rsidRDefault="00C72B38" w:rsidP="00984E53">
            <w:pPr>
              <w:rPr>
                <w:color w:val="404040"/>
                <w:sz w:val="16"/>
                <w:szCs w:val="16"/>
              </w:rPr>
            </w:pPr>
          </w:p>
          <w:p w14:paraId="6AEF383F" w14:textId="77777777" w:rsidR="00984E53" w:rsidRDefault="00984E53" w:rsidP="00984E53">
            <w:pPr>
              <w:rPr>
                <w:color w:val="ABB202"/>
                <w:sz w:val="16"/>
                <w:szCs w:val="16"/>
                <w:u w:val="single"/>
                <w:lang w:eastAsia="nl-BE"/>
              </w:rPr>
            </w:pPr>
            <w:r>
              <w:rPr>
                <w:color w:val="404040"/>
                <w:sz w:val="16"/>
                <w:szCs w:val="16"/>
              </w:rPr>
              <w:t>Cost Action:</w:t>
            </w:r>
            <w:r>
              <w:rPr>
                <w:color w:val="ABB202"/>
                <w:sz w:val="16"/>
                <w:szCs w:val="16"/>
                <w:lang w:eastAsia="nl-BE"/>
              </w:rPr>
              <w:t xml:space="preserve"> </w:t>
            </w:r>
            <w:hyperlink r:id="rId26" w:history="1">
              <w:r>
                <w:rPr>
                  <w:rStyle w:val="Hyperlink"/>
                  <w:color w:val="ABB202"/>
                  <w:sz w:val="16"/>
                  <w:szCs w:val="16"/>
                  <w:lang w:eastAsia="nl-BE"/>
                </w:rPr>
                <w:t>http://www.cost.eu/domains_actions/tud/Actions/TU1303</w:t>
              </w:r>
            </w:hyperlink>
          </w:p>
          <w:p w14:paraId="55AA6D42" w14:textId="5822B531" w:rsidR="00984E53" w:rsidRPr="004647F2" w:rsidRDefault="005124F7" w:rsidP="003C71E1">
            <w:pPr>
              <w:rPr>
                <w:color w:val="ABB202"/>
                <w:sz w:val="16"/>
                <w:szCs w:val="16"/>
                <w:u w:val="single"/>
                <w:lang w:eastAsia="nl-BE"/>
              </w:rPr>
            </w:pPr>
            <w:hyperlink r:id="rId27" w:history="1">
              <w:r w:rsidR="00984E53" w:rsidRPr="001762A6">
                <w:rPr>
                  <w:rStyle w:val="Hyperlink"/>
                  <w:color w:val="ABB202"/>
                  <w:sz w:val="16"/>
                  <w:szCs w:val="16"/>
                  <w:lang w:eastAsia="nl-BE"/>
                </w:rPr>
                <w:t>http://www.novelstructuralskins.eu</w:t>
              </w:r>
            </w:hyperlink>
          </w:p>
        </w:tc>
        <w:tc>
          <w:tcPr>
            <w:tcW w:w="4500" w:type="dxa"/>
          </w:tcPr>
          <w:p w14:paraId="15F508AE" w14:textId="77777777" w:rsidR="00984E53" w:rsidRDefault="00C72B38" w:rsidP="00984E53">
            <w:pPr>
              <w:jc w:val="right"/>
            </w:pPr>
            <w:r>
              <w:t xml:space="preserve">Pierre </w:t>
            </w:r>
            <w:proofErr w:type="spellStart"/>
            <w:r w:rsidR="00984E53">
              <w:t>Spehl</w:t>
            </w:r>
            <w:proofErr w:type="spellEnd"/>
          </w:p>
          <w:p w14:paraId="062E5EB0" w14:textId="37F0AAF0" w:rsidR="00C72B38" w:rsidRDefault="00C72B38" w:rsidP="00984E53">
            <w:pPr>
              <w:jc w:val="right"/>
            </w:pPr>
            <w:r>
              <w:t xml:space="preserve">Ben </w:t>
            </w:r>
            <w:proofErr w:type="spellStart"/>
            <w:r>
              <w:t>Bridgens</w:t>
            </w:r>
            <w:proofErr w:type="spellEnd"/>
          </w:p>
        </w:tc>
      </w:tr>
    </w:tbl>
    <w:p w14:paraId="505FF4DA" w14:textId="44F4F5BD" w:rsidR="001762A6" w:rsidRPr="00AB5E7B" w:rsidRDefault="001762A6" w:rsidP="00AB5E7B">
      <w:pPr>
        <w:rPr>
          <w:color w:val="ABB202"/>
          <w:szCs w:val="23"/>
          <w:u w:val="single"/>
          <w:lang w:eastAsia="nl-BE"/>
        </w:rPr>
      </w:pPr>
    </w:p>
    <w:sectPr w:rsidR="001762A6" w:rsidRPr="00AB5E7B" w:rsidSect="00461DC9">
      <w:headerReference w:type="even" r:id="rId28"/>
      <w:headerReference w:type="default" r:id="rId29"/>
      <w:footerReference w:type="even" r:id="rId30"/>
      <w:footerReference w:type="default" r:id="rId31"/>
      <w:headerReference w:type="first" r:id="rId32"/>
      <w:pgSz w:w="11906" w:h="16838" w:code="9"/>
      <w:pgMar w:top="482" w:right="1418" w:bottom="1418" w:left="1418" w:header="624" w:footer="709"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8BD6DA3" w14:textId="77777777" w:rsidR="00F24FC3" w:rsidRDefault="00F24FC3" w:rsidP="00F37526">
      <w:r>
        <w:separator/>
      </w:r>
    </w:p>
  </w:endnote>
  <w:endnote w:type="continuationSeparator" w:id="0">
    <w:p w14:paraId="14F91D12" w14:textId="77777777" w:rsidR="00F24FC3" w:rsidRDefault="00F24FC3" w:rsidP="00F375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20005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ATRotisSansSerif">
    <w:panose1 w:val="00000000000000000000"/>
    <w:charset w:val="00"/>
    <w:family w:val="swiss"/>
    <w:notTrueType/>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Minion Pro">
    <w:panose1 w:val="02040503050306020203"/>
    <w:charset w:val="00"/>
    <w:family w:val="auto"/>
    <w:pitch w:val="variable"/>
    <w:sig w:usb0="60000287" w:usb1="00000001" w:usb2="00000000" w:usb3="00000000" w:csb0="0000019F" w:csb1="00000000"/>
  </w:font>
  <w:font w:name="MS Mincho">
    <w:altName w:val="ＭＳ 明朝"/>
    <w:charset w:val="80"/>
    <w:family w:val="modern"/>
    <w:pitch w:val="fixed"/>
    <w:sig w:usb0="E00002FF" w:usb1="6AC7FDFB" w:usb2="00000012" w:usb3="00000000" w:csb0="0002009F"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515B4DDF" w14:textId="77777777" w:rsidR="00467C1B" w:rsidRDefault="00467C1B" w:rsidP="00F37526">
    <w:pPr>
      <w:pStyle w:val="Footer"/>
      <w:rPr>
        <w:rStyle w:val="PageNumber"/>
      </w:rPr>
    </w:pPr>
    <w:r>
      <w:rPr>
        <w:rStyle w:val="PageNumber"/>
      </w:rPr>
      <w:fldChar w:fldCharType="begin"/>
    </w:r>
    <w:r>
      <w:rPr>
        <w:rStyle w:val="PageNumber"/>
      </w:rPr>
      <w:instrText xml:space="preserve">PAGE  </w:instrText>
    </w:r>
    <w:r>
      <w:rPr>
        <w:rStyle w:val="PageNumber"/>
      </w:rPr>
      <w:fldChar w:fldCharType="end"/>
    </w:r>
  </w:p>
  <w:p w14:paraId="36C75694" w14:textId="77777777" w:rsidR="00467C1B" w:rsidRDefault="00467C1B" w:rsidP="00F37526">
    <w:pPr>
      <w:pStyle w:val="Footer"/>
    </w:pPr>
  </w:p>
  <w:p w14:paraId="18513B31" w14:textId="77777777" w:rsidR="00467C1B" w:rsidRDefault="00467C1B" w:rsidP="00F37526"/>
  <w:p w14:paraId="7F588EF4" w14:textId="77777777" w:rsidR="00467C1B" w:rsidRDefault="00467C1B"/>
  <w:p w14:paraId="037123C6" w14:textId="77777777" w:rsidR="00467C1B" w:rsidRDefault="00467C1B"/>
  <w:p w14:paraId="26762398" w14:textId="77777777" w:rsidR="00467C1B" w:rsidRDefault="00467C1B"/>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4717B949" w14:textId="77777777" w:rsidR="00467C1B" w:rsidRDefault="00467C1B" w:rsidP="00F37526"/>
  <w:p w14:paraId="742C0F51" w14:textId="77777777" w:rsidR="00467C1B" w:rsidRPr="00F37526" w:rsidRDefault="00C268B0" w:rsidP="00E64A81">
    <w:pPr>
      <w:jc w:val="left"/>
      <w:rPr>
        <w:rStyle w:val="PageNumber"/>
        <w:sz w:val="20"/>
        <w:szCs w:val="20"/>
      </w:rPr>
    </w:pPr>
    <w:r>
      <w:t xml:space="preserve">Wind </w:t>
    </w:r>
    <w:proofErr w:type="gramStart"/>
    <w:r>
      <w:t xml:space="preserve">loading                   </w:t>
    </w:r>
    <w:r w:rsidR="00467C1B">
      <w:t xml:space="preserve">                                                                                                                 </w:t>
    </w:r>
    <w:proofErr w:type="gramEnd"/>
    <w:r w:rsidR="00467C1B" w:rsidRPr="00F37526">
      <w:rPr>
        <w:rStyle w:val="PageNumber"/>
        <w:sz w:val="20"/>
        <w:szCs w:val="20"/>
      </w:rPr>
      <w:fldChar w:fldCharType="begin"/>
    </w:r>
    <w:r w:rsidR="00467C1B" w:rsidRPr="00F37526">
      <w:rPr>
        <w:rStyle w:val="PageNumber"/>
        <w:sz w:val="20"/>
        <w:szCs w:val="20"/>
      </w:rPr>
      <w:instrText xml:space="preserve">PAGE  </w:instrText>
    </w:r>
    <w:r w:rsidR="00467C1B" w:rsidRPr="00F37526">
      <w:rPr>
        <w:rStyle w:val="PageNumber"/>
        <w:sz w:val="20"/>
        <w:szCs w:val="20"/>
      </w:rPr>
      <w:fldChar w:fldCharType="separate"/>
    </w:r>
    <w:r w:rsidR="005124F7">
      <w:rPr>
        <w:rStyle w:val="PageNumber"/>
        <w:noProof/>
        <w:sz w:val="20"/>
        <w:szCs w:val="20"/>
      </w:rPr>
      <w:t>1</w:t>
    </w:r>
    <w:r w:rsidR="00467C1B" w:rsidRPr="00F37526">
      <w:rPr>
        <w:rStyle w:val="PageNumber"/>
        <w:sz w:val="20"/>
        <w:szCs w:val="20"/>
      </w:rPr>
      <w:fldChar w:fldCharType="end"/>
    </w:r>
  </w:p>
  <w:p w14:paraId="5954828C" w14:textId="77777777" w:rsidR="00467C1B" w:rsidRDefault="00467C1B"/>
  <w:p w14:paraId="1A2112E6" w14:textId="77777777" w:rsidR="00467C1B" w:rsidRDefault="00467C1B"/>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518997" w14:textId="77777777" w:rsidR="00F24FC3" w:rsidRDefault="00F24FC3" w:rsidP="00F37526">
      <w:r>
        <w:separator/>
      </w:r>
    </w:p>
  </w:footnote>
  <w:footnote w:type="continuationSeparator" w:id="0">
    <w:p w14:paraId="6D14B217" w14:textId="77777777" w:rsidR="00F24FC3" w:rsidRDefault="00F24FC3" w:rsidP="00F3752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3C7FACFF" w14:textId="77777777" w:rsidR="00467C1B" w:rsidRDefault="005124F7" w:rsidP="00F37526">
    <w:pPr>
      <w:pStyle w:val="Header"/>
    </w:pPr>
    <w:r>
      <w:rPr>
        <w:noProof/>
      </w:rPr>
      <w:pict w14:anchorId="1F3D1FC8">
        <v:shapetype id="_x0000_t136" coordsize="21600,21600" o:spt="136" adj="10800" path="m@7,0l@8,0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140974" o:spid="_x0000_s2049" type="#_x0000_t136" style="position:absolute;left:0;text-align:left;margin-left:0;margin-top:0;width:605.6pt;height:33.6pt;rotation:315;z-index:-251658752;mso-position-horizontal:center;mso-position-horizontal-relative:margin;mso-position-vertical:center;mso-position-vertical-relative:margin" o:allowincell="f" fillcolor="#5a5a5a" stroked="f">
          <v:fill opacity=".5"/>
          <v:textpath style="font-family:&quot;Times New Roman&quot;;font-size:1pt" string="Outline draft for review/amendment"/>
          <w10:wrap anchorx="margin" anchory="margin"/>
        </v:shape>
      </w:pic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241D4D88" w14:textId="076028BE" w:rsidR="00467C1B" w:rsidRPr="006518E3" w:rsidRDefault="00C0123F" w:rsidP="00461DC9">
    <w:pPr>
      <w:pStyle w:val="Header"/>
      <w:rPr>
        <w:lang w:val="en-US"/>
      </w:rPr>
    </w:pPr>
    <w:r>
      <w:rPr>
        <w:noProof/>
        <w:lang w:val="en-US" w:eastAsia="en-US"/>
      </w:rPr>
      <w:drawing>
        <wp:inline distT="0" distB="0" distL="0" distR="0" wp14:anchorId="06F8ECD0" wp14:editId="16A1A109">
          <wp:extent cx="1600200" cy="448945"/>
          <wp:effectExtent l="0" t="0" r="0" b="8255"/>
          <wp:docPr id="1" name="Afbeelding 4" descr="logo 2 grey 300dp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 descr="logo 2 grey 300dpi.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448945"/>
                  </a:xfrm>
                  <a:prstGeom prst="rect">
                    <a:avLst/>
                  </a:prstGeom>
                  <a:noFill/>
                  <a:ln>
                    <a:noFill/>
                  </a:ln>
                </pic:spPr>
              </pic:pic>
            </a:graphicData>
          </a:graphic>
        </wp:inline>
      </w:drawing>
    </w:r>
    <w:r w:rsidR="00E36B51">
      <w:rPr>
        <w:lang w:val="en-US"/>
      </w:rPr>
      <w:t xml:space="preserve">                                           </w:t>
    </w:r>
    <w:r w:rsidR="00AB5E7B">
      <w:rPr>
        <w:lang w:val="en-US"/>
      </w:rPr>
      <w:t xml:space="preserve">                     </w:t>
    </w:r>
    <w:r w:rsidR="00E36B51">
      <w:rPr>
        <w:lang w:val="en-US"/>
      </w:rPr>
      <w:t>TU1303</w:t>
    </w:r>
    <w:r w:rsidR="00AB5E7B">
      <w:rPr>
        <w:lang w:val="en-US"/>
      </w:rPr>
      <w:t xml:space="preserve"> – </w:t>
    </w:r>
    <w:r w:rsidR="00467C1B">
      <w:t xml:space="preserve">Draft </w:t>
    </w:r>
    <w:r w:rsidR="005124F7">
      <w:rPr>
        <w:noProof/>
      </w:rPr>
      <w:pict w14:anchorId="51AB95F5">
        <v:shapetype id="_x0000_t136" coordsize="21600,21600" o:spt="136" adj="10800" path="m@7,0l@8,0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140975" o:spid="_x0000_s2050" type="#_x0000_t136" style="position:absolute;left:0;text-align:left;margin-left:0;margin-top:0;width:605.6pt;height:33.6pt;rotation:315;z-index:-251657728;mso-position-horizontal:center;mso-position-horizontal-relative:margin;mso-position-vertical:center;mso-position-vertical-relative:margin" o:allowincell="f" fillcolor="#5a5a5a" stroked="f">
          <v:fill opacity=".5"/>
          <v:textpath style="font-family:&quot;Times New Roman&quot;;font-size:1pt" string="Outline draft for review/amendment"/>
          <w10:wrap anchorx="margin" anchory="margin"/>
        </v:shape>
      </w:pict>
    </w:r>
    <w:r w:rsidR="00AB5E7B">
      <w:rPr>
        <w:lang w:val="en-US"/>
      </w:rPr>
      <w:t>27</w:t>
    </w:r>
    <w:r w:rsidR="00817F17">
      <w:rPr>
        <w:lang w:val="en-US"/>
      </w:rPr>
      <w:t>/10</w:t>
    </w:r>
    <w:r w:rsidR="006518E3">
      <w:rPr>
        <w:lang w:val="en-US"/>
      </w:rPr>
      <w:t>/2014</w: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5797684B" w14:textId="77777777" w:rsidR="00467C1B" w:rsidRDefault="005124F7" w:rsidP="00F37526">
    <w:pPr>
      <w:pStyle w:val="Header"/>
    </w:pPr>
    <w:r>
      <w:rPr>
        <w:noProof/>
      </w:rPr>
      <w:pict w14:anchorId="3EA4C0FB">
        <v:shapetype id="_x0000_t136" coordsize="21600,21600" o:spt="136" adj="10800" path="m@7,0l@8,0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140973" o:spid="_x0000_s2051" type="#_x0000_t136" style="position:absolute;left:0;text-align:left;margin-left:0;margin-top:0;width:605.6pt;height:33.6pt;rotation:315;z-index:-251659776;mso-position-horizontal:center;mso-position-horizontal-relative:margin;mso-position-vertical:center;mso-position-vertical-relative:margin" o:allowincell="f" fillcolor="#5a5a5a" stroked="f">
          <v:fill opacity=".5"/>
          <v:textpath style="font-family:&quot;Times New Roman&quot;;font-size:1pt" string="Outline draft for review/amendment"/>
          <w10:wrap anchorx="margin" anchory="margin"/>
        </v:shape>
      </w:pic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68760F9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1D276A3"/>
    <w:multiLevelType w:val="hybridMultilevel"/>
    <w:tmpl w:val="9C3AC95C"/>
    <w:lvl w:ilvl="0" w:tplc="08130017">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nsid w:val="020348EC"/>
    <w:multiLevelType w:val="hybridMultilevel"/>
    <w:tmpl w:val="77CAEBBA"/>
    <w:lvl w:ilvl="0" w:tplc="D9DC4F0A">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
    <w:nsid w:val="02C85355"/>
    <w:multiLevelType w:val="hybridMultilevel"/>
    <w:tmpl w:val="16680DE2"/>
    <w:lvl w:ilvl="0" w:tplc="D55A696E">
      <w:start w:val="1"/>
      <w:numFmt w:val="decimal"/>
      <w:lvlText w:val="%1)"/>
      <w:lvlJc w:val="left"/>
      <w:pPr>
        <w:tabs>
          <w:tab w:val="num" w:pos="720"/>
        </w:tabs>
        <w:ind w:left="720" w:hanging="360"/>
      </w:pPr>
      <w:rPr>
        <w:rFonts w:cs="Times New Roman" w:hint="default"/>
        <w:vertAlign w:val="superscript"/>
      </w:rPr>
    </w:lvl>
    <w:lvl w:ilvl="1" w:tplc="04070019" w:tentative="1">
      <w:start w:val="1"/>
      <w:numFmt w:val="lowerLetter"/>
      <w:lvlText w:val="%2."/>
      <w:lvlJc w:val="left"/>
      <w:pPr>
        <w:tabs>
          <w:tab w:val="num" w:pos="1440"/>
        </w:tabs>
        <w:ind w:left="1440" w:hanging="360"/>
      </w:pPr>
      <w:rPr>
        <w:rFonts w:cs="Times New Roman"/>
      </w:rPr>
    </w:lvl>
    <w:lvl w:ilvl="2" w:tplc="0407001B" w:tentative="1">
      <w:start w:val="1"/>
      <w:numFmt w:val="lowerRoman"/>
      <w:lvlText w:val="%3."/>
      <w:lvlJc w:val="right"/>
      <w:pPr>
        <w:tabs>
          <w:tab w:val="num" w:pos="2160"/>
        </w:tabs>
        <w:ind w:left="2160" w:hanging="180"/>
      </w:pPr>
      <w:rPr>
        <w:rFonts w:cs="Times New Roman"/>
      </w:rPr>
    </w:lvl>
    <w:lvl w:ilvl="3" w:tplc="0407000F" w:tentative="1">
      <w:start w:val="1"/>
      <w:numFmt w:val="decimal"/>
      <w:lvlText w:val="%4."/>
      <w:lvlJc w:val="left"/>
      <w:pPr>
        <w:tabs>
          <w:tab w:val="num" w:pos="2880"/>
        </w:tabs>
        <w:ind w:left="2880" w:hanging="360"/>
      </w:pPr>
      <w:rPr>
        <w:rFonts w:cs="Times New Roman"/>
      </w:rPr>
    </w:lvl>
    <w:lvl w:ilvl="4" w:tplc="04070019" w:tentative="1">
      <w:start w:val="1"/>
      <w:numFmt w:val="lowerLetter"/>
      <w:lvlText w:val="%5."/>
      <w:lvlJc w:val="left"/>
      <w:pPr>
        <w:tabs>
          <w:tab w:val="num" w:pos="3600"/>
        </w:tabs>
        <w:ind w:left="3600" w:hanging="360"/>
      </w:pPr>
      <w:rPr>
        <w:rFonts w:cs="Times New Roman"/>
      </w:rPr>
    </w:lvl>
    <w:lvl w:ilvl="5" w:tplc="0407001B" w:tentative="1">
      <w:start w:val="1"/>
      <w:numFmt w:val="lowerRoman"/>
      <w:lvlText w:val="%6."/>
      <w:lvlJc w:val="right"/>
      <w:pPr>
        <w:tabs>
          <w:tab w:val="num" w:pos="4320"/>
        </w:tabs>
        <w:ind w:left="4320" w:hanging="180"/>
      </w:pPr>
      <w:rPr>
        <w:rFonts w:cs="Times New Roman"/>
      </w:rPr>
    </w:lvl>
    <w:lvl w:ilvl="6" w:tplc="0407000F" w:tentative="1">
      <w:start w:val="1"/>
      <w:numFmt w:val="decimal"/>
      <w:lvlText w:val="%7."/>
      <w:lvlJc w:val="left"/>
      <w:pPr>
        <w:tabs>
          <w:tab w:val="num" w:pos="5040"/>
        </w:tabs>
        <w:ind w:left="5040" w:hanging="360"/>
      </w:pPr>
      <w:rPr>
        <w:rFonts w:cs="Times New Roman"/>
      </w:rPr>
    </w:lvl>
    <w:lvl w:ilvl="7" w:tplc="04070019" w:tentative="1">
      <w:start w:val="1"/>
      <w:numFmt w:val="lowerLetter"/>
      <w:lvlText w:val="%8."/>
      <w:lvlJc w:val="left"/>
      <w:pPr>
        <w:tabs>
          <w:tab w:val="num" w:pos="5760"/>
        </w:tabs>
        <w:ind w:left="5760" w:hanging="360"/>
      </w:pPr>
      <w:rPr>
        <w:rFonts w:cs="Times New Roman"/>
      </w:rPr>
    </w:lvl>
    <w:lvl w:ilvl="8" w:tplc="0407001B" w:tentative="1">
      <w:start w:val="1"/>
      <w:numFmt w:val="lowerRoman"/>
      <w:lvlText w:val="%9."/>
      <w:lvlJc w:val="right"/>
      <w:pPr>
        <w:tabs>
          <w:tab w:val="num" w:pos="6480"/>
        </w:tabs>
        <w:ind w:left="6480" w:hanging="180"/>
      </w:pPr>
      <w:rPr>
        <w:rFonts w:cs="Times New Roman"/>
      </w:rPr>
    </w:lvl>
  </w:abstractNum>
  <w:abstractNum w:abstractNumId="4">
    <w:nsid w:val="043063DC"/>
    <w:multiLevelType w:val="hybridMultilevel"/>
    <w:tmpl w:val="023C290E"/>
    <w:lvl w:ilvl="0" w:tplc="08130017">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nsid w:val="12DB170F"/>
    <w:multiLevelType w:val="hybridMultilevel"/>
    <w:tmpl w:val="BDDE992A"/>
    <w:lvl w:ilvl="0" w:tplc="D9DC4F0A">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nsid w:val="17A12AA6"/>
    <w:multiLevelType w:val="multilevel"/>
    <w:tmpl w:val="3E989904"/>
    <w:lvl w:ilvl="0">
      <w:start w:val="1"/>
      <w:numFmt w:val="decimal"/>
      <w:lvlText w:val="1.%1"/>
      <w:lvlJc w:val="left"/>
      <w:pPr>
        <w:ind w:left="432" w:hanging="432"/>
      </w:pPr>
      <w:rPr>
        <w:rFonts w:hint="default"/>
      </w:rPr>
    </w:lvl>
    <w:lvl w:ilvl="1">
      <w:start w:val="1"/>
      <w:numFmt w:val="decimal"/>
      <w:lvlText w:val="%1.%2"/>
      <w:lvlJc w:val="left"/>
      <w:pPr>
        <w:ind w:left="576" w:hanging="576"/>
      </w:pPr>
      <w:rPr>
        <w:rFonts w:hint="default"/>
        <w:color w:val="auto"/>
      </w:rPr>
    </w:lvl>
    <w:lvl w:ilvl="2">
      <w:start w:val="1"/>
      <w:numFmt w:val="decimal"/>
      <w:lvlText w:val="%1.%3.%2"/>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nsid w:val="1D2C533E"/>
    <w:multiLevelType w:val="hybridMultilevel"/>
    <w:tmpl w:val="925C7C70"/>
    <w:lvl w:ilvl="0" w:tplc="EA102CF6">
      <w:numFmt w:val="bullet"/>
      <w:lvlText w:val="–"/>
      <w:lvlJc w:val="left"/>
      <w:pPr>
        <w:ind w:left="720" w:hanging="360"/>
      </w:pPr>
      <w:rPr>
        <w:rFonts w:ascii="TimesNewRoman" w:eastAsia="Times New Roman" w:hAnsi="TimesNewRoman"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8">
    <w:nsid w:val="1ED87743"/>
    <w:multiLevelType w:val="hybridMultilevel"/>
    <w:tmpl w:val="A244B07A"/>
    <w:lvl w:ilvl="0" w:tplc="384633D4">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55F6CDC"/>
    <w:multiLevelType w:val="multilevel"/>
    <w:tmpl w:val="BCB2A62E"/>
    <w:lvl w:ilvl="0">
      <w:start w:val="1"/>
      <w:numFmt w:val="decimal"/>
      <w:pStyle w:val="Heading1"/>
      <w:lvlText w:val="%1"/>
      <w:lvlJc w:val="left"/>
      <w:pPr>
        <w:tabs>
          <w:tab w:val="num" w:pos="432"/>
        </w:tabs>
        <w:ind w:left="432" w:hanging="432"/>
      </w:pPr>
      <w:rPr>
        <w:rFonts w:cs="Times New Roman"/>
      </w:rPr>
    </w:lvl>
    <w:lvl w:ilvl="1">
      <w:start w:val="1"/>
      <w:numFmt w:val="decimal"/>
      <w:pStyle w:val="Heading2"/>
      <w:lvlText w:val="%1.%2"/>
      <w:lvlJc w:val="left"/>
      <w:pPr>
        <w:tabs>
          <w:tab w:val="num" w:pos="576"/>
        </w:tabs>
        <w:ind w:left="576" w:hanging="576"/>
      </w:pPr>
      <w:rPr>
        <w:rFonts w:cs="Times New Roman"/>
        <w:b/>
      </w:rPr>
    </w:lvl>
    <w:lvl w:ilvl="2">
      <w:start w:val="1"/>
      <w:numFmt w:val="decimal"/>
      <w:pStyle w:val="Heading3"/>
      <w:lvlText w:val="%1.%2.%3"/>
      <w:lvlJc w:val="left"/>
      <w:pPr>
        <w:tabs>
          <w:tab w:val="num" w:pos="720"/>
        </w:tabs>
        <w:ind w:left="720" w:hanging="720"/>
      </w:pPr>
      <w:rPr>
        <w:rFonts w:cs="Times New Roman"/>
      </w:rPr>
    </w:lvl>
    <w:lvl w:ilvl="3">
      <w:start w:val="1"/>
      <w:numFmt w:val="decimal"/>
      <w:pStyle w:val="Heading4"/>
      <w:lvlText w:val="%1.%2.%3.%4"/>
      <w:lvlJc w:val="left"/>
      <w:pPr>
        <w:tabs>
          <w:tab w:val="num" w:pos="864"/>
        </w:tabs>
        <w:ind w:left="864" w:hanging="864"/>
      </w:pPr>
      <w:rPr>
        <w:rFonts w:cs="Times New Roman"/>
      </w:rPr>
    </w:lvl>
    <w:lvl w:ilvl="4">
      <w:start w:val="1"/>
      <w:numFmt w:val="decimal"/>
      <w:pStyle w:val="Heading5"/>
      <w:lvlText w:val="%1.%2.%3.%4.%5"/>
      <w:lvlJc w:val="left"/>
      <w:pPr>
        <w:tabs>
          <w:tab w:val="num" w:pos="1008"/>
        </w:tabs>
        <w:ind w:left="1008" w:hanging="1008"/>
      </w:pPr>
      <w:rPr>
        <w:rFonts w:cs="Times New Roman"/>
      </w:rPr>
    </w:lvl>
    <w:lvl w:ilvl="5">
      <w:start w:val="1"/>
      <w:numFmt w:val="decimal"/>
      <w:pStyle w:val="Heading6"/>
      <w:lvlText w:val="%1.%2.%3.%4.%5.%6"/>
      <w:lvlJc w:val="left"/>
      <w:pPr>
        <w:tabs>
          <w:tab w:val="num" w:pos="1152"/>
        </w:tabs>
        <w:ind w:left="1152" w:hanging="1152"/>
      </w:pPr>
      <w:rPr>
        <w:rFonts w:cs="Times New Roman"/>
      </w:rPr>
    </w:lvl>
    <w:lvl w:ilvl="6">
      <w:start w:val="1"/>
      <w:numFmt w:val="decimal"/>
      <w:pStyle w:val="Heading7"/>
      <w:lvlText w:val="%1.%2.%3.%4.%5.%6.%7"/>
      <w:lvlJc w:val="left"/>
      <w:pPr>
        <w:tabs>
          <w:tab w:val="num" w:pos="1296"/>
        </w:tabs>
        <w:ind w:left="1296" w:hanging="1296"/>
      </w:pPr>
      <w:rPr>
        <w:rFonts w:cs="Times New Roman"/>
      </w:rPr>
    </w:lvl>
    <w:lvl w:ilvl="7">
      <w:start w:val="1"/>
      <w:numFmt w:val="decimal"/>
      <w:pStyle w:val="Heading8"/>
      <w:lvlText w:val="%1.%2.%3.%4.%5.%6.%7.%8"/>
      <w:lvlJc w:val="left"/>
      <w:pPr>
        <w:tabs>
          <w:tab w:val="num" w:pos="1440"/>
        </w:tabs>
        <w:ind w:left="1440" w:hanging="1440"/>
      </w:pPr>
      <w:rPr>
        <w:rFonts w:cs="Times New Roman"/>
      </w:rPr>
    </w:lvl>
    <w:lvl w:ilvl="8">
      <w:start w:val="1"/>
      <w:numFmt w:val="decimal"/>
      <w:pStyle w:val="Heading9"/>
      <w:lvlText w:val="%1.%2.%3.%4.%5.%6.%7.%8.%9"/>
      <w:lvlJc w:val="left"/>
      <w:pPr>
        <w:tabs>
          <w:tab w:val="num" w:pos="1584"/>
        </w:tabs>
        <w:ind w:left="1584" w:hanging="1584"/>
      </w:pPr>
      <w:rPr>
        <w:rFonts w:cs="Times New Roman"/>
      </w:rPr>
    </w:lvl>
  </w:abstractNum>
  <w:abstractNum w:abstractNumId="10">
    <w:nsid w:val="30F866CA"/>
    <w:multiLevelType w:val="hybridMultilevel"/>
    <w:tmpl w:val="7436A816"/>
    <w:lvl w:ilvl="0" w:tplc="08130017">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1">
    <w:nsid w:val="347C2F31"/>
    <w:multiLevelType w:val="hybridMultilevel"/>
    <w:tmpl w:val="5D96DAD0"/>
    <w:lvl w:ilvl="0" w:tplc="08130017">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2">
    <w:nsid w:val="35357CFC"/>
    <w:multiLevelType w:val="hybridMultilevel"/>
    <w:tmpl w:val="73CA9574"/>
    <w:lvl w:ilvl="0" w:tplc="6A5EF13E">
      <w:start w:val="1"/>
      <w:numFmt w:val="decimal"/>
      <w:lvlText w:val="(%1)"/>
      <w:lvlJc w:val="left"/>
      <w:pPr>
        <w:ind w:left="720" w:hanging="360"/>
      </w:pPr>
      <w:rPr>
        <w:rFonts w:cs="Times New Roman" w:hint="default"/>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13">
    <w:nsid w:val="37980578"/>
    <w:multiLevelType w:val="hybridMultilevel"/>
    <w:tmpl w:val="1158A8DC"/>
    <w:lvl w:ilvl="0" w:tplc="9F44A224">
      <w:start w:val="1"/>
      <w:numFmt w:val="bullet"/>
      <w:lvlText w:val="-"/>
      <w:lvlJc w:val="left"/>
      <w:pPr>
        <w:ind w:left="720" w:hanging="360"/>
      </w:pPr>
      <w:rPr>
        <w:rFonts w:ascii="Times New Roman" w:eastAsia="Times New Roman"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nsid w:val="3AC30B5D"/>
    <w:multiLevelType w:val="hybridMultilevel"/>
    <w:tmpl w:val="66BEF4E0"/>
    <w:lvl w:ilvl="0" w:tplc="D55A696E">
      <w:start w:val="1"/>
      <w:numFmt w:val="decimal"/>
      <w:lvlText w:val="%1)"/>
      <w:lvlJc w:val="left"/>
      <w:pPr>
        <w:tabs>
          <w:tab w:val="num" w:pos="720"/>
        </w:tabs>
        <w:ind w:left="720" w:hanging="360"/>
      </w:pPr>
      <w:rPr>
        <w:rFonts w:cs="Times New Roman" w:hint="default"/>
        <w:vertAlign w:val="superscript"/>
      </w:rPr>
    </w:lvl>
    <w:lvl w:ilvl="1" w:tplc="04070019" w:tentative="1">
      <w:start w:val="1"/>
      <w:numFmt w:val="lowerLetter"/>
      <w:lvlText w:val="%2."/>
      <w:lvlJc w:val="left"/>
      <w:pPr>
        <w:tabs>
          <w:tab w:val="num" w:pos="1440"/>
        </w:tabs>
        <w:ind w:left="1440" w:hanging="360"/>
      </w:pPr>
      <w:rPr>
        <w:rFonts w:cs="Times New Roman"/>
      </w:rPr>
    </w:lvl>
    <w:lvl w:ilvl="2" w:tplc="0407001B" w:tentative="1">
      <w:start w:val="1"/>
      <w:numFmt w:val="lowerRoman"/>
      <w:lvlText w:val="%3."/>
      <w:lvlJc w:val="right"/>
      <w:pPr>
        <w:tabs>
          <w:tab w:val="num" w:pos="2160"/>
        </w:tabs>
        <w:ind w:left="2160" w:hanging="180"/>
      </w:pPr>
      <w:rPr>
        <w:rFonts w:cs="Times New Roman"/>
      </w:rPr>
    </w:lvl>
    <w:lvl w:ilvl="3" w:tplc="0407000F" w:tentative="1">
      <w:start w:val="1"/>
      <w:numFmt w:val="decimal"/>
      <w:lvlText w:val="%4."/>
      <w:lvlJc w:val="left"/>
      <w:pPr>
        <w:tabs>
          <w:tab w:val="num" w:pos="2880"/>
        </w:tabs>
        <w:ind w:left="2880" w:hanging="360"/>
      </w:pPr>
      <w:rPr>
        <w:rFonts w:cs="Times New Roman"/>
      </w:rPr>
    </w:lvl>
    <w:lvl w:ilvl="4" w:tplc="04070019" w:tentative="1">
      <w:start w:val="1"/>
      <w:numFmt w:val="lowerLetter"/>
      <w:lvlText w:val="%5."/>
      <w:lvlJc w:val="left"/>
      <w:pPr>
        <w:tabs>
          <w:tab w:val="num" w:pos="3600"/>
        </w:tabs>
        <w:ind w:left="3600" w:hanging="360"/>
      </w:pPr>
      <w:rPr>
        <w:rFonts w:cs="Times New Roman"/>
      </w:rPr>
    </w:lvl>
    <w:lvl w:ilvl="5" w:tplc="0407001B" w:tentative="1">
      <w:start w:val="1"/>
      <w:numFmt w:val="lowerRoman"/>
      <w:lvlText w:val="%6."/>
      <w:lvlJc w:val="right"/>
      <w:pPr>
        <w:tabs>
          <w:tab w:val="num" w:pos="4320"/>
        </w:tabs>
        <w:ind w:left="4320" w:hanging="180"/>
      </w:pPr>
      <w:rPr>
        <w:rFonts w:cs="Times New Roman"/>
      </w:rPr>
    </w:lvl>
    <w:lvl w:ilvl="6" w:tplc="0407000F" w:tentative="1">
      <w:start w:val="1"/>
      <w:numFmt w:val="decimal"/>
      <w:lvlText w:val="%7."/>
      <w:lvlJc w:val="left"/>
      <w:pPr>
        <w:tabs>
          <w:tab w:val="num" w:pos="5040"/>
        </w:tabs>
        <w:ind w:left="5040" w:hanging="360"/>
      </w:pPr>
      <w:rPr>
        <w:rFonts w:cs="Times New Roman"/>
      </w:rPr>
    </w:lvl>
    <w:lvl w:ilvl="7" w:tplc="04070019" w:tentative="1">
      <w:start w:val="1"/>
      <w:numFmt w:val="lowerLetter"/>
      <w:lvlText w:val="%8."/>
      <w:lvlJc w:val="left"/>
      <w:pPr>
        <w:tabs>
          <w:tab w:val="num" w:pos="5760"/>
        </w:tabs>
        <w:ind w:left="5760" w:hanging="360"/>
      </w:pPr>
      <w:rPr>
        <w:rFonts w:cs="Times New Roman"/>
      </w:rPr>
    </w:lvl>
    <w:lvl w:ilvl="8" w:tplc="0407001B" w:tentative="1">
      <w:start w:val="1"/>
      <w:numFmt w:val="lowerRoman"/>
      <w:lvlText w:val="%9."/>
      <w:lvlJc w:val="right"/>
      <w:pPr>
        <w:tabs>
          <w:tab w:val="num" w:pos="6480"/>
        </w:tabs>
        <w:ind w:left="6480" w:hanging="180"/>
      </w:pPr>
      <w:rPr>
        <w:rFonts w:cs="Times New Roman"/>
      </w:rPr>
    </w:lvl>
  </w:abstractNum>
  <w:abstractNum w:abstractNumId="15">
    <w:nsid w:val="3C6C3D20"/>
    <w:multiLevelType w:val="hybridMultilevel"/>
    <w:tmpl w:val="C0E829C4"/>
    <w:lvl w:ilvl="0" w:tplc="04070019">
      <w:start w:val="1"/>
      <w:numFmt w:val="lowerLetter"/>
      <w:lvlText w:val="%1."/>
      <w:lvlJc w:val="left"/>
      <w:pPr>
        <w:ind w:left="720" w:hanging="360"/>
      </w:pPr>
      <w:rPr>
        <w:rFonts w:cs="Times New Roman"/>
      </w:rPr>
    </w:lvl>
    <w:lvl w:ilvl="1" w:tplc="04070019">
      <w:start w:val="1"/>
      <w:numFmt w:val="decimal"/>
      <w:lvlText w:val="%2."/>
      <w:lvlJc w:val="left"/>
      <w:pPr>
        <w:tabs>
          <w:tab w:val="num" w:pos="1440"/>
        </w:tabs>
        <w:ind w:left="1440" w:hanging="360"/>
      </w:pPr>
      <w:rPr>
        <w:rFonts w:cs="Times New Roman"/>
      </w:rPr>
    </w:lvl>
    <w:lvl w:ilvl="2" w:tplc="0407001B">
      <w:start w:val="1"/>
      <w:numFmt w:val="decimal"/>
      <w:lvlText w:val="%3."/>
      <w:lvlJc w:val="left"/>
      <w:pPr>
        <w:tabs>
          <w:tab w:val="num" w:pos="2160"/>
        </w:tabs>
        <w:ind w:left="2160" w:hanging="360"/>
      </w:pPr>
      <w:rPr>
        <w:rFonts w:cs="Times New Roman"/>
      </w:rPr>
    </w:lvl>
    <w:lvl w:ilvl="3" w:tplc="0407000F">
      <w:start w:val="1"/>
      <w:numFmt w:val="decimal"/>
      <w:lvlText w:val="%4."/>
      <w:lvlJc w:val="left"/>
      <w:pPr>
        <w:tabs>
          <w:tab w:val="num" w:pos="2880"/>
        </w:tabs>
        <w:ind w:left="2880" w:hanging="360"/>
      </w:pPr>
      <w:rPr>
        <w:rFonts w:cs="Times New Roman"/>
      </w:rPr>
    </w:lvl>
    <w:lvl w:ilvl="4" w:tplc="04070019">
      <w:start w:val="1"/>
      <w:numFmt w:val="decimal"/>
      <w:lvlText w:val="%5."/>
      <w:lvlJc w:val="left"/>
      <w:pPr>
        <w:tabs>
          <w:tab w:val="num" w:pos="3600"/>
        </w:tabs>
        <w:ind w:left="3600" w:hanging="360"/>
      </w:pPr>
      <w:rPr>
        <w:rFonts w:cs="Times New Roman"/>
      </w:rPr>
    </w:lvl>
    <w:lvl w:ilvl="5" w:tplc="0407001B">
      <w:start w:val="1"/>
      <w:numFmt w:val="decimal"/>
      <w:lvlText w:val="%6."/>
      <w:lvlJc w:val="left"/>
      <w:pPr>
        <w:tabs>
          <w:tab w:val="num" w:pos="4320"/>
        </w:tabs>
        <w:ind w:left="4320" w:hanging="360"/>
      </w:pPr>
      <w:rPr>
        <w:rFonts w:cs="Times New Roman"/>
      </w:rPr>
    </w:lvl>
    <w:lvl w:ilvl="6" w:tplc="0407000F">
      <w:start w:val="1"/>
      <w:numFmt w:val="decimal"/>
      <w:lvlText w:val="%7."/>
      <w:lvlJc w:val="left"/>
      <w:pPr>
        <w:tabs>
          <w:tab w:val="num" w:pos="5040"/>
        </w:tabs>
        <w:ind w:left="5040" w:hanging="360"/>
      </w:pPr>
      <w:rPr>
        <w:rFonts w:cs="Times New Roman"/>
      </w:rPr>
    </w:lvl>
    <w:lvl w:ilvl="7" w:tplc="04070019">
      <w:start w:val="1"/>
      <w:numFmt w:val="decimal"/>
      <w:lvlText w:val="%8."/>
      <w:lvlJc w:val="left"/>
      <w:pPr>
        <w:tabs>
          <w:tab w:val="num" w:pos="5760"/>
        </w:tabs>
        <w:ind w:left="5760" w:hanging="360"/>
      </w:pPr>
      <w:rPr>
        <w:rFonts w:cs="Times New Roman"/>
      </w:rPr>
    </w:lvl>
    <w:lvl w:ilvl="8" w:tplc="0407001B">
      <w:start w:val="1"/>
      <w:numFmt w:val="decimal"/>
      <w:lvlText w:val="%9."/>
      <w:lvlJc w:val="left"/>
      <w:pPr>
        <w:tabs>
          <w:tab w:val="num" w:pos="6480"/>
        </w:tabs>
        <w:ind w:left="6480" w:hanging="360"/>
      </w:pPr>
      <w:rPr>
        <w:rFonts w:cs="Times New Roman"/>
      </w:rPr>
    </w:lvl>
  </w:abstractNum>
  <w:abstractNum w:abstractNumId="16">
    <w:nsid w:val="3D355063"/>
    <w:multiLevelType w:val="hybridMultilevel"/>
    <w:tmpl w:val="08028880"/>
    <w:lvl w:ilvl="0" w:tplc="47B2C3FA">
      <w:start w:val="4"/>
      <w:numFmt w:val="bullet"/>
      <w:lvlText w:val="-"/>
      <w:lvlJc w:val="left"/>
      <w:pPr>
        <w:ind w:left="720" w:hanging="360"/>
      </w:pPr>
      <w:rPr>
        <w:rFonts w:ascii="Times New Roman" w:eastAsia="Times New Roman" w:hAnsi="Times New Roman"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nsid w:val="3EB15A45"/>
    <w:multiLevelType w:val="hybridMultilevel"/>
    <w:tmpl w:val="D63A0850"/>
    <w:lvl w:ilvl="0" w:tplc="EA102CF6">
      <w:numFmt w:val="bullet"/>
      <w:lvlText w:val="–"/>
      <w:lvlJc w:val="left"/>
      <w:pPr>
        <w:ind w:left="720" w:hanging="360"/>
      </w:pPr>
      <w:rPr>
        <w:rFonts w:ascii="TimesNewRoman" w:eastAsia="Times New Roman" w:hAnsi="TimesNewRoman" w:hint="default"/>
      </w:rPr>
    </w:lvl>
    <w:lvl w:ilvl="1" w:tplc="EA102CF6">
      <w:numFmt w:val="bullet"/>
      <w:lvlText w:val="–"/>
      <w:lvlJc w:val="left"/>
      <w:pPr>
        <w:ind w:left="1440" w:hanging="360"/>
      </w:pPr>
      <w:rPr>
        <w:rFonts w:ascii="TimesNewRoman" w:eastAsia="Times New Roman" w:hAnsi="TimesNew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18">
    <w:nsid w:val="4B787A15"/>
    <w:multiLevelType w:val="hybridMultilevel"/>
    <w:tmpl w:val="BDC6FF4C"/>
    <w:lvl w:ilvl="0" w:tplc="D9DC4F0A">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9">
    <w:nsid w:val="4F1A577B"/>
    <w:multiLevelType w:val="hybridMultilevel"/>
    <w:tmpl w:val="A774A5B6"/>
    <w:lvl w:ilvl="0" w:tplc="530ECF2E">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0">
    <w:nsid w:val="5484216F"/>
    <w:multiLevelType w:val="hybridMultilevel"/>
    <w:tmpl w:val="8FBA6432"/>
    <w:lvl w:ilvl="0" w:tplc="8278CD3A">
      <w:start w:val="1"/>
      <w:numFmt w:val="decimal"/>
      <w:lvlText w:val="%1)"/>
      <w:lvlJc w:val="left"/>
      <w:pPr>
        <w:tabs>
          <w:tab w:val="num" w:pos="720"/>
        </w:tabs>
        <w:ind w:left="720" w:hanging="360"/>
      </w:pPr>
      <w:rPr>
        <w:rFonts w:cs="Times New Roman" w:hint="default"/>
        <w:vertAlign w:val="superscript"/>
      </w:rPr>
    </w:lvl>
    <w:lvl w:ilvl="1" w:tplc="04070019" w:tentative="1">
      <w:start w:val="1"/>
      <w:numFmt w:val="lowerLetter"/>
      <w:lvlText w:val="%2."/>
      <w:lvlJc w:val="left"/>
      <w:pPr>
        <w:tabs>
          <w:tab w:val="num" w:pos="1440"/>
        </w:tabs>
        <w:ind w:left="1440" w:hanging="360"/>
      </w:pPr>
      <w:rPr>
        <w:rFonts w:cs="Times New Roman"/>
      </w:rPr>
    </w:lvl>
    <w:lvl w:ilvl="2" w:tplc="0407001B" w:tentative="1">
      <w:start w:val="1"/>
      <w:numFmt w:val="lowerRoman"/>
      <w:lvlText w:val="%3."/>
      <w:lvlJc w:val="right"/>
      <w:pPr>
        <w:tabs>
          <w:tab w:val="num" w:pos="2160"/>
        </w:tabs>
        <w:ind w:left="2160" w:hanging="180"/>
      </w:pPr>
      <w:rPr>
        <w:rFonts w:cs="Times New Roman"/>
      </w:rPr>
    </w:lvl>
    <w:lvl w:ilvl="3" w:tplc="0407000F" w:tentative="1">
      <w:start w:val="1"/>
      <w:numFmt w:val="decimal"/>
      <w:lvlText w:val="%4."/>
      <w:lvlJc w:val="left"/>
      <w:pPr>
        <w:tabs>
          <w:tab w:val="num" w:pos="2880"/>
        </w:tabs>
        <w:ind w:left="2880" w:hanging="360"/>
      </w:pPr>
      <w:rPr>
        <w:rFonts w:cs="Times New Roman"/>
      </w:rPr>
    </w:lvl>
    <w:lvl w:ilvl="4" w:tplc="04070019" w:tentative="1">
      <w:start w:val="1"/>
      <w:numFmt w:val="lowerLetter"/>
      <w:lvlText w:val="%5."/>
      <w:lvlJc w:val="left"/>
      <w:pPr>
        <w:tabs>
          <w:tab w:val="num" w:pos="3600"/>
        </w:tabs>
        <w:ind w:left="3600" w:hanging="360"/>
      </w:pPr>
      <w:rPr>
        <w:rFonts w:cs="Times New Roman"/>
      </w:rPr>
    </w:lvl>
    <w:lvl w:ilvl="5" w:tplc="0407001B" w:tentative="1">
      <w:start w:val="1"/>
      <w:numFmt w:val="lowerRoman"/>
      <w:lvlText w:val="%6."/>
      <w:lvlJc w:val="right"/>
      <w:pPr>
        <w:tabs>
          <w:tab w:val="num" w:pos="4320"/>
        </w:tabs>
        <w:ind w:left="4320" w:hanging="180"/>
      </w:pPr>
      <w:rPr>
        <w:rFonts w:cs="Times New Roman"/>
      </w:rPr>
    </w:lvl>
    <w:lvl w:ilvl="6" w:tplc="0407000F" w:tentative="1">
      <w:start w:val="1"/>
      <w:numFmt w:val="decimal"/>
      <w:lvlText w:val="%7."/>
      <w:lvlJc w:val="left"/>
      <w:pPr>
        <w:tabs>
          <w:tab w:val="num" w:pos="5040"/>
        </w:tabs>
        <w:ind w:left="5040" w:hanging="360"/>
      </w:pPr>
      <w:rPr>
        <w:rFonts w:cs="Times New Roman"/>
      </w:rPr>
    </w:lvl>
    <w:lvl w:ilvl="7" w:tplc="04070019" w:tentative="1">
      <w:start w:val="1"/>
      <w:numFmt w:val="lowerLetter"/>
      <w:lvlText w:val="%8."/>
      <w:lvlJc w:val="left"/>
      <w:pPr>
        <w:tabs>
          <w:tab w:val="num" w:pos="5760"/>
        </w:tabs>
        <w:ind w:left="5760" w:hanging="360"/>
      </w:pPr>
      <w:rPr>
        <w:rFonts w:cs="Times New Roman"/>
      </w:rPr>
    </w:lvl>
    <w:lvl w:ilvl="8" w:tplc="0407001B" w:tentative="1">
      <w:start w:val="1"/>
      <w:numFmt w:val="lowerRoman"/>
      <w:lvlText w:val="%9."/>
      <w:lvlJc w:val="right"/>
      <w:pPr>
        <w:tabs>
          <w:tab w:val="num" w:pos="6480"/>
        </w:tabs>
        <w:ind w:left="6480" w:hanging="180"/>
      </w:pPr>
      <w:rPr>
        <w:rFonts w:cs="Times New Roman"/>
      </w:rPr>
    </w:lvl>
  </w:abstractNum>
  <w:abstractNum w:abstractNumId="21">
    <w:nsid w:val="55FE3B6E"/>
    <w:multiLevelType w:val="hybridMultilevel"/>
    <w:tmpl w:val="43ACA894"/>
    <w:lvl w:ilvl="0" w:tplc="9018785E">
      <w:start w:val="1"/>
      <w:numFmt w:val="lowerLetter"/>
      <w:lvlText w:val="%1)"/>
      <w:lvlJc w:val="left"/>
      <w:pPr>
        <w:ind w:left="1776" w:hanging="360"/>
      </w:pPr>
      <w:rPr>
        <w:rFonts w:hint="default"/>
      </w:rPr>
    </w:lvl>
    <w:lvl w:ilvl="1" w:tplc="08130019" w:tentative="1">
      <w:start w:val="1"/>
      <w:numFmt w:val="lowerLetter"/>
      <w:lvlText w:val="%2."/>
      <w:lvlJc w:val="left"/>
      <w:pPr>
        <w:ind w:left="2496" w:hanging="360"/>
      </w:pPr>
    </w:lvl>
    <w:lvl w:ilvl="2" w:tplc="0813001B" w:tentative="1">
      <w:start w:val="1"/>
      <w:numFmt w:val="lowerRoman"/>
      <w:lvlText w:val="%3."/>
      <w:lvlJc w:val="right"/>
      <w:pPr>
        <w:ind w:left="3216" w:hanging="180"/>
      </w:pPr>
    </w:lvl>
    <w:lvl w:ilvl="3" w:tplc="0813000F" w:tentative="1">
      <w:start w:val="1"/>
      <w:numFmt w:val="decimal"/>
      <w:lvlText w:val="%4."/>
      <w:lvlJc w:val="left"/>
      <w:pPr>
        <w:ind w:left="3936" w:hanging="360"/>
      </w:pPr>
    </w:lvl>
    <w:lvl w:ilvl="4" w:tplc="08130019" w:tentative="1">
      <w:start w:val="1"/>
      <w:numFmt w:val="lowerLetter"/>
      <w:lvlText w:val="%5."/>
      <w:lvlJc w:val="left"/>
      <w:pPr>
        <w:ind w:left="4656" w:hanging="360"/>
      </w:pPr>
    </w:lvl>
    <w:lvl w:ilvl="5" w:tplc="0813001B" w:tentative="1">
      <w:start w:val="1"/>
      <w:numFmt w:val="lowerRoman"/>
      <w:lvlText w:val="%6."/>
      <w:lvlJc w:val="right"/>
      <w:pPr>
        <w:ind w:left="5376" w:hanging="180"/>
      </w:pPr>
    </w:lvl>
    <w:lvl w:ilvl="6" w:tplc="0813000F" w:tentative="1">
      <w:start w:val="1"/>
      <w:numFmt w:val="decimal"/>
      <w:lvlText w:val="%7."/>
      <w:lvlJc w:val="left"/>
      <w:pPr>
        <w:ind w:left="6096" w:hanging="360"/>
      </w:pPr>
    </w:lvl>
    <w:lvl w:ilvl="7" w:tplc="08130019" w:tentative="1">
      <w:start w:val="1"/>
      <w:numFmt w:val="lowerLetter"/>
      <w:lvlText w:val="%8."/>
      <w:lvlJc w:val="left"/>
      <w:pPr>
        <w:ind w:left="6816" w:hanging="360"/>
      </w:pPr>
    </w:lvl>
    <w:lvl w:ilvl="8" w:tplc="0813001B" w:tentative="1">
      <w:start w:val="1"/>
      <w:numFmt w:val="lowerRoman"/>
      <w:lvlText w:val="%9."/>
      <w:lvlJc w:val="right"/>
      <w:pPr>
        <w:ind w:left="7536" w:hanging="180"/>
      </w:pPr>
    </w:lvl>
  </w:abstractNum>
  <w:abstractNum w:abstractNumId="22">
    <w:nsid w:val="57813796"/>
    <w:multiLevelType w:val="hybridMultilevel"/>
    <w:tmpl w:val="684A7712"/>
    <w:lvl w:ilvl="0" w:tplc="EA102CF6">
      <w:numFmt w:val="bullet"/>
      <w:lvlText w:val="–"/>
      <w:lvlJc w:val="left"/>
      <w:pPr>
        <w:ind w:left="720" w:hanging="360"/>
      </w:pPr>
      <w:rPr>
        <w:rFonts w:ascii="TimesNewRoman" w:eastAsia="Times New Roman" w:hAnsi="TimesNewRoman"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nsid w:val="599F75D3"/>
    <w:multiLevelType w:val="hybridMultilevel"/>
    <w:tmpl w:val="B31CED9E"/>
    <w:lvl w:ilvl="0" w:tplc="04070015">
      <w:start w:val="1"/>
      <w:numFmt w:val="decimal"/>
      <w:lvlText w:val="(%1)"/>
      <w:lvlJc w:val="left"/>
      <w:pPr>
        <w:ind w:left="360" w:hanging="360"/>
      </w:pPr>
      <w:rPr>
        <w:rFonts w:cs="Times New Roman"/>
      </w:rPr>
    </w:lvl>
    <w:lvl w:ilvl="1" w:tplc="04070019">
      <w:start w:val="1"/>
      <w:numFmt w:val="decimal"/>
      <w:lvlText w:val="%2."/>
      <w:lvlJc w:val="left"/>
      <w:pPr>
        <w:tabs>
          <w:tab w:val="num" w:pos="1440"/>
        </w:tabs>
        <w:ind w:left="1440" w:hanging="360"/>
      </w:pPr>
      <w:rPr>
        <w:rFonts w:cs="Times New Roman"/>
      </w:rPr>
    </w:lvl>
    <w:lvl w:ilvl="2" w:tplc="0407001B">
      <w:start w:val="1"/>
      <w:numFmt w:val="decimal"/>
      <w:lvlText w:val="%3."/>
      <w:lvlJc w:val="left"/>
      <w:pPr>
        <w:tabs>
          <w:tab w:val="num" w:pos="2160"/>
        </w:tabs>
        <w:ind w:left="2160" w:hanging="360"/>
      </w:pPr>
      <w:rPr>
        <w:rFonts w:cs="Times New Roman"/>
      </w:rPr>
    </w:lvl>
    <w:lvl w:ilvl="3" w:tplc="0407000F">
      <w:start w:val="1"/>
      <w:numFmt w:val="decimal"/>
      <w:lvlText w:val="%4."/>
      <w:lvlJc w:val="left"/>
      <w:pPr>
        <w:tabs>
          <w:tab w:val="num" w:pos="2880"/>
        </w:tabs>
        <w:ind w:left="2880" w:hanging="360"/>
      </w:pPr>
      <w:rPr>
        <w:rFonts w:cs="Times New Roman"/>
      </w:rPr>
    </w:lvl>
    <w:lvl w:ilvl="4" w:tplc="04070019">
      <w:start w:val="1"/>
      <w:numFmt w:val="decimal"/>
      <w:lvlText w:val="%5."/>
      <w:lvlJc w:val="left"/>
      <w:pPr>
        <w:tabs>
          <w:tab w:val="num" w:pos="3600"/>
        </w:tabs>
        <w:ind w:left="3600" w:hanging="360"/>
      </w:pPr>
      <w:rPr>
        <w:rFonts w:cs="Times New Roman"/>
      </w:rPr>
    </w:lvl>
    <w:lvl w:ilvl="5" w:tplc="0407001B">
      <w:start w:val="1"/>
      <w:numFmt w:val="decimal"/>
      <w:lvlText w:val="%6."/>
      <w:lvlJc w:val="left"/>
      <w:pPr>
        <w:tabs>
          <w:tab w:val="num" w:pos="4320"/>
        </w:tabs>
        <w:ind w:left="4320" w:hanging="360"/>
      </w:pPr>
      <w:rPr>
        <w:rFonts w:cs="Times New Roman"/>
      </w:rPr>
    </w:lvl>
    <w:lvl w:ilvl="6" w:tplc="0407000F">
      <w:start w:val="1"/>
      <w:numFmt w:val="decimal"/>
      <w:lvlText w:val="%7."/>
      <w:lvlJc w:val="left"/>
      <w:pPr>
        <w:tabs>
          <w:tab w:val="num" w:pos="5040"/>
        </w:tabs>
        <w:ind w:left="5040" w:hanging="360"/>
      </w:pPr>
      <w:rPr>
        <w:rFonts w:cs="Times New Roman"/>
      </w:rPr>
    </w:lvl>
    <w:lvl w:ilvl="7" w:tplc="04070019">
      <w:start w:val="1"/>
      <w:numFmt w:val="decimal"/>
      <w:lvlText w:val="%8."/>
      <w:lvlJc w:val="left"/>
      <w:pPr>
        <w:tabs>
          <w:tab w:val="num" w:pos="5760"/>
        </w:tabs>
        <w:ind w:left="5760" w:hanging="360"/>
      </w:pPr>
      <w:rPr>
        <w:rFonts w:cs="Times New Roman"/>
      </w:rPr>
    </w:lvl>
    <w:lvl w:ilvl="8" w:tplc="0407001B">
      <w:start w:val="1"/>
      <w:numFmt w:val="decimal"/>
      <w:lvlText w:val="%9."/>
      <w:lvlJc w:val="left"/>
      <w:pPr>
        <w:tabs>
          <w:tab w:val="num" w:pos="6480"/>
        </w:tabs>
        <w:ind w:left="6480" w:hanging="360"/>
      </w:pPr>
      <w:rPr>
        <w:rFonts w:cs="Times New Roman"/>
      </w:rPr>
    </w:lvl>
  </w:abstractNum>
  <w:abstractNum w:abstractNumId="24">
    <w:nsid w:val="5F254C68"/>
    <w:multiLevelType w:val="hybridMultilevel"/>
    <w:tmpl w:val="F0325EA2"/>
    <w:lvl w:ilvl="0" w:tplc="EA102CF6">
      <w:numFmt w:val="bullet"/>
      <w:lvlText w:val="–"/>
      <w:lvlJc w:val="left"/>
      <w:pPr>
        <w:ind w:left="720" w:hanging="360"/>
      </w:pPr>
      <w:rPr>
        <w:rFonts w:ascii="TimesNewRoman" w:eastAsia="Times New Roman" w:hAnsi="TimesNewRoman"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nsid w:val="65B21D28"/>
    <w:multiLevelType w:val="hybridMultilevel"/>
    <w:tmpl w:val="BB0087C8"/>
    <w:lvl w:ilvl="0" w:tplc="9F44A224">
      <w:start w:val="1"/>
      <w:numFmt w:val="bullet"/>
      <w:lvlText w:val="-"/>
      <w:lvlJc w:val="left"/>
      <w:pPr>
        <w:ind w:left="720" w:hanging="360"/>
      </w:pPr>
      <w:rPr>
        <w:rFonts w:ascii="Times New Roman" w:eastAsia="Times New Roman"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nsid w:val="66B61E04"/>
    <w:multiLevelType w:val="hybridMultilevel"/>
    <w:tmpl w:val="70CCBDB6"/>
    <w:lvl w:ilvl="0" w:tplc="EA102CF6">
      <w:numFmt w:val="bullet"/>
      <w:lvlText w:val="–"/>
      <w:lvlJc w:val="left"/>
      <w:pPr>
        <w:ind w:left="720" w:hanging="360"/>
      </w:pPr>
      <w:rPr>
        <w:rFonts w:ascii="TimesNewRoman" w:eastAsia="Times New Roman" w:hAnsi="TimesNewRoman"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nsid w:val="6E9F2886"/>
    <w:multiLevelType w:val="hybridMultilevel"/>
    <w:tmpl w:val="9DBA99F0"/>
    <w:lvl w:ilvl="0" w:tplc="49EC4BEA">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8">
    <w:nsid w:val="78871FE5"/>
    <w:multiLevelType w:val="hybridMultilevel"/>
    <w:tmpl w:val="9BEAEDAE"/>
    <w:lvl w:ilvl="0" w:tplc="EA102CF6">
      <w:numFmt w:val="bullet"/>
      <w:lvlText w:val="–"/>
      <w:lvlJc w:val="left"/>
      <w:pPr>
        <w:ind w:left="720" w:hanging="360"/>
      </w:pPr>
      <w:rPr>
        <w:rFonts w:ascii="TimesNewRoman" w:eastAsia="Times New Roman" w:hAnsi="TimesNewRoman"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29">
    <w:nsid w:val="7BCB7E8F"/>
    <w:multiLevelType w:val="hybridMultilevel"/>
    <w:tmpl w:val="45FAEA86"/>
    <w:lvl w:ilvl="0" w:tplc="04070015">
      <w:start w:val="1"/>
      <w:numFmt w:val="decimal"/>
      <w:lvlText w:val="(%1)"/>
      <w:lvlJc w:val="left"/>
      <w:pPr>
        <w:tabs>
          <w:tab w:val="num" w:pos="720"/>
        </w:tabs>
        <w:ind w:left="720" w:hanging="360"/>
      </w:pPr>
      <w:rPr>
        <w:rFonts w:cs="Times New Roman" w:hint="default"/>
      </w:rPr>
    </w:lvl>
    <w:lvl w:ilvl="1" w:tplc="04070019" w:tentative="1">
      <w:start w:val="1"/>
      <w:numFmt w:val="lowerLetter"/>
      <w:lvlText w:val="%2."/>
      <w:lvlJc w:val="left"/>
      <w:pPr>
        <w:tabs>
          <w:tab w:val="num" w:pos="1440"/>
        </w:tabs>
        <w:ind w:left="1440" w:hanging="360"/>
      </w:pPr>
      <w:rPr>
        <w:rFonts w:cs="Times New Roman"/>
      </w:rPr>
    </w:lvl>
    <w:lvl w:ilvl="2" w:tplc="0407001B" w:tentative="1">
      <w:start w:val="1"/>
      <w:numFmt w:val="lowerRoman"/>
      <w:lvlText w:val="%3."/>
      <w:lvlJc w:val="right"/>
      <w:pPr>
        <w:tabs>
          <w:tab w:val="num" w:pos="2160"/>
        </w:tabs>
        <w:ind w:left="2160" w:hanging="180"/>
      </w:pPr>
      <w:rPr>
        <w:rFonts w:cs="Times New Roman"/>
      </w:rPr>
    </w:lvl>
    <w:lvl w:ilvl="3" w:tplc="0407000F" w:tentative="1">
      <w:start w:val="1"/>
      <w:numFmt w:val="decimal"/>
      <w:lvlText w:val="%4."/>
      <w:lvlJc w:val="left"/>
      <w:pPr>
        <w:tabs>
          <w:tab w:val="num" w:pos="2880"/>
        </w:tabs>
        <w:ind w:left="2880" w:hanging="360"/>
      </w:pPr>
      <w:rPr>
        <w:rFonts w:cs="Times New Roman"/>
      </w:rPr>
    </w:lvl>
    <w:lvl w:ilvl="4" w:tplc="04070019" w:tentative="1">
      <w:start w:val="1"/>
      <w:numFmt w:val="lowerLetter"/>
      <w:lvlText w:val="%5."/>
      <w:lvlJc w:val="left"/>
      <w:pPr>
        <w:tabs>
          <w:tab w:val="num" w:pos="3600"/>
        </w:tabs>
        <w:ind w:left="3600" w:hanging="360"/>
      </w:pPr>
      <w:rPr>
        <w:rFonts w:cs="Times New Roman"/>
      </w:rPr>
    </w:lvl>
    <w:lvl w:ilvl="5" w:tplc="0407001B" w:tentative="1">
      <w:start w:val="1"/>
      <w:numFmt w:val="lowerRoman"/>
      <w:lvlText w:val="%6."/>
      <w:lvlJc w:val="right"/>
      <w:pPr>
        <w:tabs>
          <w:tab w:val="num" w:pos="4320"/>
        </w:tabs>
        <w:ind w:left="4320" w:hanging="180"/>
      </w:pPr>
      <w:rPr>
        <w:rFonts w:cs="Times New Roman"/>
      </w:rPr>
    </w:lvl>
    <w:lvl w:ilvl="6" w:tplc="0407000F" w:tentative="1">
      <w:start w:val="1"/>
      <w:numFmt w:val="decimal"/>
      <w:lvlText w:val="%7."/>
      <w:lvlJc w:val="left"/>
      <w:pPr>
        <w:tabs>
          <w:tab w:val="num" w:pos="5040"/>
        </w:tabs>
        <w:ind w:left="5040" w:hanging="360"/>
      </w:pPr>
      <w:rPr>
        <w:rFonts w:cs="Times New Roman"/>
      </w:rPr>
    </w:lvl>
    <w:lvl w:ilvl="7" w:tplc="04070019" w:tentative="1">
      <w:start w:val="1"/>
      <w:numFmt w:val="lowerLetter"/>
      <w:lvlText w:val="%8."/>
      <w:lvlJc w:val="left"/>
      <w:pPr>
        <w:tabs>
          <w:tab w:val="num" w:pos="5760"/>
        </w:tabs>
        <w:ind w:left="5760" w:hanging="360"/>
      </w:pPr>
      <w:rPr>
        <w:rFonts w:cs="Times New Roman"/>
      </w:rPr>
    </w:lvl>
    <w:lvl w:ilvl="8" w:tplc="0407001B" w:tentative="1">
      <w:start w:val="1"/>
      <w:numFmt w:val="lowerRoman"/>
      <w:lvlText w:val="%9."/>
      <w:lvlJc w:val="right"/>
      <w:pPr>
        <w:tabs>
          <w:tab w:val="num" w:pos="6480"/>
        </w:tabs>
        <w:ind w:left="6480" w:hanging="180"/>
      </w:pPr>
      <w:rPr>
        <w:rFonts w:cs="Times New Roman"/>
      </w:rPr>
    </w:lvl>
  </w:abstractNum>
  <w:num w:numId="1">
    <w:abstractNumId w:val="9"/>
  </w:num>
  <w:num w:numId="2">
    <w:abstractNumId w:val="17"/>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8"/>
  </w:num>
  <w:num w:numId="5">
    <w:abstractNumId w:val="7"/>
  </w:num>
  <w:num w:numId="6">
    <w:abstractNumId w:val="24"/>
  </w:num>
  <w:num w:numId="7">
    <w:abstractNumId w:val="22"/>
  </w:num>
  <w:num w:numId="8">
    <w:abstractNumId w:val="26"/>
  </w:num>
  <w:num w:numId="9">
    <w:abstractNumId w:val="16"/>
  </w:num>
  <w:num w:numId="10">
    <w:abstractNumId w:val="9"/>
  </w:num>
  <w:num w:numId="11">
    <w:abstractNumId w:val="12"/>
  </w:num>
  <w:num w:numId="12">
    <w:abstractNumId w:val="29"/>
  </w:num>
  <w:num w:numId="13">
    <w:abstractNumId w:val="14"/>
  </w:num>
  <w:num w:numId="14">
    <w:abstractNumId w:val="20"/>
  </w:num>
  <w:num w:numId="1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1"/>
  </w:num>
  <w:num w:numId="19">
    <w:abstractNumId w:val="19"/>
  </w:num>
  <w:num w:numId="20">
    <w:abstractNumId w:val="18"/>
  </w:num>
  <w:num w:numId="21">
    <w:abstractNumId w:val="2"/>
  </w:num>
  <w:num w:numId="22">
    <w:abstractNumId w:val="5"/>
  </w:num>
  <w:num w:numId="23">
    <w:abstractNumId w:val="11"/>
  </w:num>
  <w:num w:numId="24">
    <w:abstractNumId w:val="25"/>
  </w:num>
  <w:num w:numId="25">
    <w:abstractNumId w:val="21"/>
  </w:num>
  <w:num w:numId="26">
    <w:abstractNumId w:val="13"/>
  </w:num>
  <w:num w:numId="27">
    <w:abstractNumId w:val="27"/>
  </w:num>
  <w:num w:numId="28">
    <w:abstractNumId w:val="3"/>
  </w:num>
  <w:num w:numId="29">
    <w:abstractNumId w:val="9"/>
  </w:num>
  <w:num w:numId="30">
    <w:abstractNumId w:val="9"/>
  </w:num>
  <w:num w:numId="31">
    <w:abstractNumId w:val="9"/>
  </w:num>
  <w:num w:numId="32">
    <w:abstractNumId w:val="9"/>
  </w:num>
  <w:num w:numId="33">
    <w:abstractNumId w:val="10"/>
  </w:num>
  <w:num w:numId="34">
    <w:abstractNumId w:val="9"/>
  </w:num>
  <w:num w:numId="35">
    <w:abstractNumId w:val="9"/>
  </w:num>
  <w:num w:numId="36">
    <w:abstractNumId w:val="9"/>
  </w:num>
  <w:num w:numId="37">
    <w:abstractNumId w:val="9"/>
  </w:num>
  <w:num w:numId="38">
    <w:abstractNumId w:val="9"/>
  </w:num>
  <w:num w:numId="39">
    <w:abstractNumId w:val="8"/>
  </w:num>
  <w:num w:numId="40">
    <w:abstractNumId w:val="6"/>
  </w:num>
  <w:num w:numId="41">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6093"/>
    <w:rsid w:val="0000257B"/>
    <w:rsid w:val="000054A3"/>
    <w:rsid w:val="00005500"/>
    <w:rsid w:val="00006FD7"/>
    <w:rsid w:val="00011A28"/>
    <w:rsid w:val="00013676"/>
    <w:rsid w:val="00013B15"/>
    <w:rsid w:val="000175CF"/>
    <w:rsid w:val="00017ADE"/>
    <w:rsid w:val="00017E57"/>
    <w:rsid w:val="000203A5"/>
    <w:rsid w:val="000235BB"/>
    <w:rsid w:val="00024315"/>
    <w:rsid w:val="000251E6"/>
    <w:rsid w:val="00025D5E"/>
    <w:rsid w:val="0002658C"/>
    <w:rsid w:val="00026D5B"/>
    <w:rsid w:val="00033826"/>
    <w:rsid w:val="0003623D"/>
    <w:rsid w:val="000365C2"/>
    <w:rsid w:val="00047DDE"/>
    <w:rsid w:val="00052C02"/>
    <w:rsid w:val="00054669"/>
    <w:rsid w:val="00055B14"/>
    <w:rsid w:val="00056D8F"/>
    <w:rsid w:val="00057714"/>
    <w:rsid w:val="00061DE2"/>
    <w:rsid w:val="000620A4"/>
    <w:rsid w:val="000625AB"/>
    <w:rsid w:val="000627F8"/>
    <w:rsid w:val="00063452"/>
    <w:rsid w:val="00063610"/>
    <w:rsid w:val="00064A51"/>
    <w:rsid w:val="0006610E"/>
    <w:rsid w:val="000679BB"/>
    <w:rsid w:val="00067BDD"/>
    <w:rsid w:val="00071205"/>
    <w:rsid w:val="0007166E"/>
    <w:rsid w:val="00072BFD"/>
    <w:rsid w:val="000740B0"/>
    <w:rsid w:val="0007514C"/>
    <w:rsid w:val="00075A42"/>
    <w:rsid w:val="000779CC"/>
    <w:rsid w:val="00077D62"/>
    <w:rsid w:val="000843F4"/>
    <w:rsid w:val="0008474D"/>
    <w:rsid w:val="00084BF6"/>
    <w:rsid w:val="00086236"/>
    <w:rsid w:val="00086F58"/>
    <w:rsid w:val="000921F3"/>
    <w:rsid w:val="00093478"/>
    <w:rsid w:val="0009391C"/>
    <w:rsid w:val="000A03AC"/>
    <w:rsid w:val="000A3B21"/>
    <w:rsid w:val="000A555F"/>
    <w:rsid w:val="000A7CDF"/>
    <w:rsid w:val="000B19A9"/>
    <w:rsid w:val="000B3188"/>
    <w:rsid w:val="000B4ADF"/>
    <w:rsid w:val="000B6415"/>
    <w:rsid w:val="000B78DB"/>
    <w:rsid w:val="000C289B"/>
    <w:rsid w:val="000C349A"/>
    <w:rsid w:val="000C382C"/>
    <w:rsid w:val="000C58B6"/>
    <w:rsid w:val="000C5AA4"/>
    <w:rsid w:val="000D025E"/>
    <w:rsid w:val="000D72EC"/>
    <w:rsid w:val="000E1D2B"/>
    <w:rsid w:val="000E42AE"/>
    <w:rsid w:val="000E4725"/>
    <w:rsid w:val="000E5638"/>
    <w:rsid w:val="000F5317"/>
    <w:rsid w:val="000F7132"/>
    <w:rsid w:val="001033D6"/>
    <w:rsid w:val="00105991"/>
    <w:rsid w:val="0010633D"/>
    <w:rsid w:val="0010677D"/>
    <w:rsid w:val="00115342"/>
    <w:rsid w:val="00120341"/>
    <w:rsid w:val="00120E11"/>
    <w:rsid w:val="00121E4E"/>
    <w:rsid w:val="00122F5A"/>
    <w:rsid w:val="00123800"/>
    <w:rsid w:val="00123A64"/>
    <w:rsid w:val="00126662"/>
    <w:rsid w:val="001278F2"/>
    <w:rsid w:val="00136248"/>
    <w:rsid w:val="0014210F"/>
    <w:rsid w:val="00145064"/>
    <w:rsid w:val="00147527"/>
    <w:rsid w:val="0015097C"/>
    <w:rsid w:val="0015147C"/>
    <w:rsid w:val="001549B4"/>
    <w:rsid w:val="00157388"/>
    <w:rsid w:val="00157CC6"/>
    <w:rsid w:val="00160832"/>
    <w:rsid w:val="0016171F"/>
    <w:rsid w:val="00166845"/>
    <w:rsid w:val="0017210D"/>
    <w:rsid w:val="001721C5"/>
    <w:rsid w:val="00174F8F"/>
    <w:rsid w:val="00175283"/>
    <w:rsid w:val="001762A6"/>
    <w:rsid w:val="00180669"/>
    <w:rsid w:val="0018105B"/>
    <w:rsid w:val="00182B7A"/>
    <w:rsid w:val="00187D7E"/>
    <w:rsid w:val="0019320C"/>
    <w:rsid w:val="0019636A"/>
    <w:rsid w:val="0019709F"/>
    <w:rsid w:val="001A0E47"/>
    <w:rsid w:val="001A1655"/>
    <w:rsid w:val="001A1D02"/>
    <w:rsid w:val="001A3612"/>
    <w:rsid w:val="001A3D82"/>
    <w:rsid w:val="001A47B1"/>
    <w:rsid w:val="001A5612"/>
    <w:rsid w:val="001A5CEE"/>
    <w:rsid w:val="001A77EB"/>
    <w:rsid w:val="001B16F2"/>
    <w:rsid w:val="001B4E69"/>
    <w:rsid w:val="001C2DE2"/>
    <w:rsid w:val="001C5CCA"/>
    <w:rsid w:val="001C5E2A"/>
    <w:rsid w:val="001D19BA"/>
    <w:rsid w:val="001D2B2D"/>
    <w:rsid w:val="001D3D14"/>
    <w:rsid w:val="001D3FC1"/>
    <w:rsid w:val="001E1E60"/>
    <w:rsid w:val="001E290E"/>
    <w:rsid w:val="001E48EB"/>
    <w:rsid w:val="001E7886"/>
    <w:rsid w:val="001F15AA"/>
    <w:rsid w:val="001F1F69"/>
    <w:rsid w:val="001F3778"/>
    <w:rsid w:val="001F3887"/>
    <w:rsid w:val="001F5888"/>
    <w:rsid w:val="001F7E94"/>
    <w:rsid w:val="00200687"/>
    <w:rsid w:val="00202123"/>
    <w:rsid w:val="0020264A"/>
    <w:rsid w:val="00205BD4"/>
    <w:rsid w:val="00207000"/>
    <w:rsid w:val="002100DB"/>
    <w:rsid w:val="002114DF"/>
    <w:rsid w:val="00212C73"/>
    <w:rsid w:val="00215BC3"/>
    <w:rsid w:val="00216029"/>
    <w:rsid w:val="0021621B"/>
    <w:rsid w:val="002177FE"/>
    <w:rsid w:val="00220880"/>
    <w:rsid w:val="002242B6"/>
    <w:rsid w:val="00224FA1"/>
    <w:rsid w:val="00230DA4"/>
    <w:rsid w:val="00232A8D"/>
    <w:rsid w:val="0023547F"/>
    <w:rsid w:val="0023703C"/>
    <w:rsid w:val="0023766C"/>
    <w:rsid w:val="0024196B"/>
    <w:rsid w:val="00241DC8"/>
    <w:rsid w:val="00243C9E"/>
    <w:rsid w:val="002441DA"/>
    <w:rsid w:val="00244BE2"/>
    <w:rsid w:val="0025315C"/>
    <w:rsid w:val="0025529D"/>
    <w:rsid w:val="002554EB"/>
    <w:rsid w:val="0025569B"/>
    <w:rsid w:val="00255FA7"/>
    <w:rsid w:val="00257CCE"/>
    <w:rsid w:val="00260E21"/>
    <w:rsid w:val="002614AF"/>
    <w:rsid w:val="00262360"/>
    <w:rsid w:val="0026383F"/>
    <w:rsid w:val="00264095"/>
    <w:rsid w:val="00264DFA"/>
    <w:rsid w:val="002657A9"/>
    <w:rsid w:val="00265AA4"/>
    <w:rsid w:val="00265D82"/>
    <w:rsid w:val="0027003B"/>
    <w:rsid w:val="002703BE"/>
    <w:rsid w:val="00271940"/>
    <w:rsid w:val="002720DA"/>
    <w:rsid w:val="002728C3"/>
    <w:rsid w:val="00273311"/>
    <w:rsid w:val="002736F9"/>
    <w:rsid w:val="0027601B"/>
    <w:rsid w:val="0027678E"/>
    <w:rsid w:val="0027732D"/>
    <w:rsid w:val="00281827"/>
    <w:rsid w:val="002827AE"/>
    <w:rsid w:val="00284111"/>
    <w:rsid w:val="00285BA4"/>
    <w:rsid w:val="0028691F"/>
    <w:rsid w:val="0029145D"/>
    <w:rsid w:val="00292620"/>
    <w:rsid w:val="0029280E"/>
    <w:rsid w:val="00293C6E"/>
    <w:rsid w:val="00296B5B"/>
    <w:rsid w:val="002A119F"/>
    <w:rsid w:val="002A188A"/>
    <w:rsid w:val="002A364D"/>
    <w:rsid w:val="002A652B"/>
    <w:rsid w:val="002A67DA"/>
    <w:rsid w:val="002B1DD3"/>
    <w:rsid w:val="002B5C8E"/>
    <w:rsid w:val="002B625D"/>
    <w:rsid w:val="002C1368"/>
    <w:rsid w:val="002C1796"/>
    <w:rsid w:val="002C3650"/>
    <w:rsid w:val="002C460C"/>
    <w:rsid w:val="002C478E"/>
    <w:rsid w:val="002C4AB8"/>
    <w:rsid w:val="002C7E14"/>
    <w:rsid w:val="002D2231"/>
    <w:rsid w:val="002D2516"/>
    <w:rsid w:val="002D4C6E"/>
    <w:rsid w:val="002D7519"/>
    <w:rsid w:val="002D7CAE"/>
    <w:rsid w:val="002E2306"/>
    <w:rsid w:val="002E397E"/>
    <w:rsid w:val="002E39D9"/>
    <w:rsid w:val="002E5DF6"/>
    <w:rsid w:val="002E6D53"/>
    <w:rsid w:val="002E77D4"/>
    <w:rsid w:val="002F1E03"/>
    <w:rsid w:val="002F4696"/>
    <w:rsid w:val="002F5E63"/>
    <w:rsid w:val="002F720B"/>
    <w:rsid w:val="002F7623"/>
    <w:rsid w:val="0030127E"/>
    <w:rsid w:val="00303953"/>
    <w:rsid w:val="003120B4"/>
    <w:rsid w:val="00314041"/>
    <w:rsid w:val="00314F8A"/>
    <w:rsid w:val="00315D1A"/>
    <w:rsid w:val="00315E12"/>
    <w:rsid w:val="003200AD"/>
    <w:rsid w:val="00323E38"/>
    <w:rsid w:val="0032474B"/>
    <w:rsid w:val="00324DCB"/>
    <w:rsid w:val="0032694F"/>
    <w:rsid w:val="00326F1D"/>
    <w:rsid w:val="00327C9A"/>
    <w:rsid w:val="0033074F"/>
    <w:rsid w:val="00335E16"/>
    <w:rsid w:val="003360F0"/>
    <w:rsid w:val="00336E03"/>
    <w:rsid w:val="00341FA7"/>
    <w:rsid w:val="00345820"/>
    <w:rsid w:val="00345C3E"/>
    <w:rsid w:val="00345F85"/>
    <w:rsid w:val="0034636C"/>
    <w:rsid w:val="00346D71"/>
    <w:rsid w:val="0035080C"/>
    <w:rsid w:val="003512A4"/>
    <w:rsid w:val="0035134C"/>
    <w:rsid w:val="00351974"/>
    <w:rsid w:val="003530B1"/>
    <w:rsid w:val="003537C4"/>
    <w:rsid w:val="00354D98"/>
    <w:rsid w:val="00362585"/>
    <w:rsid w:val="003717D9"/>
    <w:rsid w:val="00372037"/>
    <w:rsid w:val="00373120"/>
    <w:rsid w:val="0037474F"/>
    <w:rsid w:val="00374F26"/>
    <w:rsid w:val="003775AD"/>
    <w:rsid w:val="003802E4"/>
    <w:rsid w:val="00381009"/>
    <w:rsid w:val="00383CCD"/>
    <w:rsid w:val="0038431F"/>
    <w:rsid w:val="00384B19"/>
    <w:rsid w:val="003861AF"/>
    <w:rsid w:val="00386588"/>
    <w:rsid w:val="00391ED4"/>
    <w:rsid w:val="003960E0"/>
    <w:rsid w:val="003962C5"/>
    <w:rsid w:val="003979CE"/>
    <w:rsid w:val="003A01E0"/>
    <w:rsid w:val="003A1AB4"/>
    <w:rsid w:val="003A271B"/>
    <w:rsid w:val="003A358D"/>
    <w:rsid w:val="003A5090"/>
    <w:rsid w:val="003A7B5B"/>
    <w:rsid w:val="003B3F45"/>
    <w:rsid w:val="003C1320"/>
    <w:rsid w:val="003C4431"/>
    <w:rsid w:val="003C44A9"/>
    <w:rsid w:val="003C5FC5"/>
    <w:rsid w:val="003C71E1"/>
    <w:rsid w:val="003D2379"/>
    <w:rsid w:val="003D2B8E"/>
    <w:rsid w:val="003D5DAA"/>
    <w:rsid w:val="003D6E9E"/>
    <w:rsid w:val="003D7267"/>
    <w:rsid w:val="003D7294"/>
    <w:rsid w:val="003E0C85"/>
    <w:rsid w:val="003E116E"/>
    <w:rsid w:val="003E1AFC"/>
    <w:rsid w:val="003E34E8"/>
    <w:rsid w:val="003E4493"/>
    <w:rsid w:val="003E4C1F"/>
    <w:rsid w:val="003E5C7C"/>
    <w:rsid w:val="003E5CC7"/>
    <w:rsid w:val="003E7787"/>
    <w:rsid w:val="003F48AF"/>
    <w:rsid w:val="00402E56"/>
    <w:rsid w:val="00402F19"/>
    <w:rsid w:val="00405EAA"/>
    <w:rsid w:val="004063DF"/>
    <w:rsid w:val="0040768D"/>
    <w:rsid w:val="004106DA"/>
    <w:rsid w:val="00412A6B"/>
    <w:rsid w:val="0041785B"/>
    <w:rsid w:val="0042110B"/>
    <w:rsid w:val="004222EA"/>
    <w:rsid w:val="00423509"/>
    <w:rsid w:val="0042452D"/>
    <w:rsid w:val="00426A95"/>
    <w:rsid w:val="0043349D"/>
    <w:rsid w:val="00436547"/>
    <w:rsid w:val="004366BF"/>
    <w:rsid w:val="00441B46"/>
    <w:rsid w:val="004444A6"/>
    <w:rsid w:val="00445327"/>
    <w:rsid w:val="00446CB5"/>
    <w:rsid w:val="00447708"/>
    <w:rsid w:val="00447FBF"/>
    <w:rsid w:val="004505E5"/>
    <w:rsid w:val="00451A59"/>
    <w:rsid w:val="004528E7"/>
    <w:rsid w:val="0045461D"/>
    <w:rsid w:val="00454BB9"/>
    <w:rsid w:val="00456D7C"/>
    <w:rsid w:val="00456E4B"/>
    <w:rsid w:val="00456EFA"/>
    <w:rsid w:val="00461DC9"/>
    <w:rsid w:val="00463BEC"/>
    <w:rsid w:val="004647F2"/>
    <w:rsid w:val="004652BF"/>
    <w:rsid w:val="00467C1B"/>
    <w:rsid w:val="004727AD"/>
    <w:rsid w:val="00472BEF"/>
    <w:rsid w:val="00472D51"/>
    <w:rsid w:val="004748CF"/>
    <w:rsid w:val="0047755F"/>
    <w:rsid w:val="00480A79"/>
    <w:rsid w:val="00480A7C"/>
    <w:rsid w:val="00481DB0"/>
    <w:rsid w:val="004828B9"/>
    <w:rsid w:val="00482E7F"/>
    <w:rsid w:val="00482EEC"/>
    <w:rsid w:val="004832C0"/>
    <w:rsid w:val="004869D8"/>
    <w:rsid w:val="00486CB2"/>
    <w:rsid w:val="00490899"/>
    <w:rsid w:val="00491D34"/>
    <w:rsid w:val="0049404A"/>
    <w:rsid w:val="00495A27"/>
    <w:rsid w:val="004A521F"/>
    <w:rsid w:val="004B248A"/>
    <w:rsid w:val="004B5921"/>
    <w:rsid w:val="004B59DC"/>
    <w:rsid w:val="004C1025"/>
    <w:rsid w:val="004C1F9A"/>
    <w:rsid w:val="004C292B"/>
    <w:rsid w:val="004C3670"/>
    <w:rsid w:val="004C5936"/>
    <w:rsid w:val="004C7E7B"/>
    <w:rsid w:val="004D11C7"/>
    <w:rsid w:val="004D16EE"/>
    <w:rsid w:val="004D1AE0"/>
    <w:rsid w:val="004D262C"/>
    <w:rsid w:val="004D4649"/>
    <w:rsid w:val="004E1C8D"/>
    <w:rsid w:val="004E4547"/>
    <w:rsid w:val="004E5220"/>
    <w:rsid w:val="004E758F"/>
    <w:rsid w:val="004F10C0"/>
    <w:rsid w:val="004F1718"/>
    <w:rsid w:val="004F1916"/>
    <w:rsid w:val="004F352E"/>
    <w:rsid w:val="004F3E19"/>
    <w:rsid w:val="004F5934"/>
    <w:rsid w:val="004F5FEA"/>
    <w:rsid w:val="005013E5"/>
    <w:rsid w:val="00502923"/>
    <w:rsid w:val="00505369"/>
    <w:rsid w:val="00505E06"/>
    <w:rsid w:val="00506665"/>
    <w:rsid w:val="00506F64"/>
    <w:rsid w:val="005071C7"/>
    <w:rsid w:val="005073EC"/>
    <w:rsid w:val="00507C26"/>
    <w:rsid w:val="005124F7"/>
    <w:rsid w:val="0051449A"/>
    <w:rsid w:val="005151EF"/>
    <w:rsid w:val="00515757"/>
    <w:rsid w:val="00516701"/>
    <w:rsid w:val="00520025"/>
    <w:rsid w:val="00521103"/>
    <w:rsid w:val="00521BC6"/>
    <w:rsid w:val="0052223B"/>
    <w:rsid w:val="0052395D"/>
    <w:rsid w:val="00524565"/>
    <w:rsid w:val="00527744"/>
    <w:rsid w:val="00530727"/>
    <w:rsid w:val="00531156"/>
    <w:rsid w:val="00533903"/>
    <w:rsid w:val="00534588"/>
    <w:rsid w:val="005353EB"/>
    <w:rsid w:val="00536EB6"/>
    <w:rsid w:val="0053712A"/>
    <w:rsid w:val="00537988"/>
    <w:rsid w:val="00540E84"/>
    <w:rsid w:val="0054196A"/>
    <w:rsid w:val="00541C0D"/>
    <w:rsid w:val="00542F1D"/>
    <w:rsid w:val="005469B8"/>
    <w:rsid w:val="00553D7D"/>
    <w:rsid w:val="00554ADC"/>
    <w:rsid w:val="00555C70"/>
    <w:rsid w:val="00555FE5"/>
    <w:rsid w:val="00556524"/>
    <w:rsid w:val="005607BC"/>
    <w:rsid w:val="00562E00"/>
    <w:rsid w:val="00564A9B"/>
    <w:rsid w:val="00565D84"/>
    <w:rsid w:val="00572A8C"/>
    <w:rsid w:val="0057451D"/>
    <w:rsid w:val="0057555D"/>
    <w:rsid w:val="0057658E"/>
    <w:rsid w:val="005805D0"/>
    <w:rsid w:val="005813CD"/>
    <w:rsid w:val="00582B90"/>
    <w:rsid w:val="00583D97"/>
    <w:rsid w:val="00584A95"/>
    <w:rsid w:val="00585B9A"/>
    <w:rsid w:val="00587766"/>
    <w:rsid w:val="00587B70"/>
    <w:rsid w:val="00591BD3"/>
    <w:rsid w:val="00592ADB"/>
    <w:rsid w:val="00594C57"/>
    <w:rsid w:val="00595735"/>
    <w:rsid w:val="00597D02"/>
    <w:rsid w:val="005A1B0C"/>
    <w:rsid w:val="005A341B"/>
    <w:rsid w:val="005A446E"/>
    <w:rsid w:val="005A6384"/>
    <w:rsid w:val="005B1921"/>
    <w:rsid w:val="005B1997"/>
    <w:rsid w:val="005B4232"/>
    <w:rsid w:val="005B451F"/>
    <w:rsid w:val="005B6CCE"/>
    <w:rsid w:val="005C0EF7"/>
    <w:rsid w:val="005C17B9"/>
    <w:rsid w:val="005C1EAA"/>
    <w:rsid w:val="005C2A05"/>
    <w:rsid w:val="005C4B55"/>
    <w:rsid w:val="005C765E"/>
    <w:rsid w:val="005D0473"/>
    <w:rsid w:val="005D099A"/>
    <w:rsid w:val="005D0CDD"/>
    <w:rsid w:val="005D1611"/>
    <w:rsid w:val="005D1F74"/>
    <w:rsid w:val="005D24C3"/>
    <w:rsid w:val="005D2A50"/>
    <w:rsid w:val="005D3A22"/>
    <w:rsid w:val="005D4075"/>
    <w:rsid w:val="005D4D8D"/>
    <w:rsid w:val="005D5DEA"/>
    <w:rsid w:val="005E1919"/>
    <w:rsid w:val="005E1FF3"/>
    <w:rsid w:val="005E2013"/>
    <w:rsid w:val="005E3D3B"/>
    <w:rsid w:val="005E5618"/>
    <w:rsid w:val="005E67A2"/>
    <w:rsid w:val="005E7A8F"/>
    <w:rsid w:val="005F018D"/>
    <w:rsid w:val="005F5B44"/>
    <w:rsid w:val="005F732D"/>
    <w:rsid w:val="006012B6"/>
    <w:rsid w:val="00601BD3"/>
    <w:rsid w:val="00601F0E"/>
    <w:rsid w:val="006025FD"/>
    <w:rsid w:val="00605830"/>
    <w:rsid w:val="00606C7A"/>
    <w:rsid w:val="00607456"/>
    <w:rsid w:val="00607CA2"/>
    <w:rsid w:val="0061137A"/>
    <w:rsid w:val="00613A67"/>
    <w:rsid w:val="00616024"/>
    <w:rsid w:val="00620B4E"/>
    <w:rsid w:val="00621EEA"/>
    <w:rsid w:val="00622257"/>
    <w:rsid w:val="00622FDC"/>
    <w:rsid w:val="00625361"/>
    <w:rsid w:val="0062573E"/>
    <w:rsid w:val="006328D0"/>
    <w:rsid w:val="00632910"/>
    <w:rsid w:val="006331EA"/>
    <w:rsid w:val="00634BA0"/>
    <w:rsid w:val="006354E5"/>
    <w:rsid w:val="0063610F"/>
    <w:rsid w:val="00637353"/>
    <w:rsid w:val="00643155"/>
    <w:rsid w:val="00643EFB"/>
    <w:rsid w:val="006445CF"/>
    <w:rsid w:val="006518E3"/>
    <w:rsid w:val="006519E5"/>
    <w:rsid w:val="00651C4E"/>
    <w:rsid w:val="00652516"/>
    <w:rsid w:val="00653A2E"/>
    <w:rsid w:val="006560DE"/>
    <w:rsid w:val="00657EBA"/>
    <w:rsid w:val="00657EFB"/>
    <w:rsid w:val="00663C32"/>
    <w:rsid w:val="00664CA9"/>
    <w:rsid w:val="00666717"/>
    <w:rsid w:val="0066731C"/>
    <w:rsid w:val="00667D7B"/>
    <w:rsid w:val="00670618"/>
    <w:rsid w:val="00671521"/>
    <w:rsid w:val="00671BAC"/>
    <w:rsid w:val="006726CD"/>
    <w:rsid w:val="00675711"/>
    <w:rsid w:val="00680AF3"/>
    <w:rsid w:val="006819F5"/>
    <w:rsid w:val="00682339"/>
    <w:rsid w:val="00682EFE"/>
    <w:rsid w:val="006839F2"/>
    <w:rsid w:val="006875A5"/>
    <w:rsid w:val="00687E98"/>
    <w:rsid w:val="0069307A"/>
    <w:rsid w:val="00693782"/>
    <w:rsid w:val="006955F5"/>
    <w:rsid w:val="00695780"/>
    <w:rsid w:val="0069595F"/>
    <w:rsid w:val="0069787B"/>
    <w:rsid w:val="006A2E57"/>
    <w:rsid w:val="006A5371"/>
    <w:rsid w:val="006A538C"/>
    <w:rsid w:val="006A7427"/>
    <w:rsid w:val="006B29E0"/>
    <w:rsid w:val="006B4E5C"/>
    <w:rsid w:val="006B732D"/>
    <w:rsid w:val="006C14BB"/>
    <w:rsid w:val="006C1763"/>
    <w:rsid w:val="006C1ADC"/>
    <w:rsid w:val="006C25B4"/>
    <w:rsid w:val="006C3BB9"/>
    <w:rsid w:val="006C57BC"/>
    <w:rsid w:val="006C5A3D"/>
    <w:rsid w:val="006C7499"/>
    <w:rsid w:val="006C7C66"/>
    <w:rsid w:val="006D12E9"/>
    <w:rsid w:val="006D44FF"/>
    <w:rsid w:val="006D66AD"/>
    <w:rsid w:val="006D6F68"/>
    <w:rsid w:val="006E076C"/>
    <w:rsid w:val="006E0883"/>
    <w:rsid w:val="006E0C46"/>
    <w:rsid w:val="006E488D"/>
    <w:rsid w:val="006E4CD9"/>
    <w:rsid w:val="006E4CDB"/>
    <w:rsid w:val="006E588C"/>
    <w:rsid w:val="006F40A8"/>
    <w:rsid w:val="006F4C04"/>
    <w:rsid w:val="006F5D19"/>
    <w:rsid w:val="006F72BB"/>
    <w:rsid w:val="00705971"/>
    <w:rsid w:val="00707297"/>
    <w:rsid w:val="00707341"/>
    <w:rsid w:val="007102FE"/>
    <w:rsid w:val="00710EB7"/>
    <w:rsid w:val="0071304F"/>
    <w:rsid w:val="00716B57"/>
    <w:rsid w:val="007226CC"/>
    <w:rsid w:val="007253EE"/>
    <w:rsid w:val="00731A91"/>
    <w:rsid w:val="00734779"/>
    <w:rsid w:val="007356D7"/>
    <w:rsid w:val="00736E9B"/>
    <w:rsid w:val="00737A38"/>
    <w:rsid w:val="00740C71"/>
    <w:rsid w:val="00744D06"/>
    <w:rsid w:val="00746C02"/>
    <w:rsid w:val="00753C5C"/>
    <w:rsid w:val="00755B04"/>
    <w:rsid w:val="00760FAC"/>
    <w:rsid w:val="00763892"/>
    <w:rsid w:val="00766858"/>
    <w:rsid w:val="00767E4A"/>
    <w:rsid w:val="00772549"/>
    <w:rsid w:val="00773085"/>
    <w:rsid w:val="00773D7B"/>
    <w:rsid w:val="007757F0"/>
    <w:rsid w:val="00775891"/>
    <w:rsid w:val="007779BE"/>
    <w:rsid w:val="00785DE7"/>
    <w:rsid w:val="00786716"/>
    <w:rsid w:val="00790D04"/>
    <w:rsid w:val="00794F37"/>
    <w:rsid w:val="00797CA1"/>
    <w:rsid w:val="007A03CE"/>
    <w:rsid w:val="007A24BC"/>
    <w:rsid w:val="007A3115"/>
    <w:rsid w:val="007A4DC1"/>
    <w:rsid w:val="007A61DD"/>
    <w:rsid w:val="007A669C"/>
    <w:rsid w:val="007B0382"/>
    <w:rsid w:val="007B1C17"/>
    <w:rsid w:val="007B1EB7"/>
    <w:rsid w:val="007B2FB8"/>
    <w:rsid w:val="007B6025"/>
    <w:rsid w:val="007B77B7"/>
    <w:rsid w:val="007C1251"/>
    <w:rsid w:val="007C29B0"/>
    <w:rsid w:val="007C5A2A"/>
    <w:rsid w:val="007C6AE8"/>
    <w:rsid w:val="007C793A"/>
    <w:rsid w:val="007D0A8A"/>
    <w:rsid w:val="007D1254"/>
    <w:rsid w:val="007D3B24"/>
    <w:rsid w:val="007D3E05"/>
    <w:rsid w:val="007D456E"/>
    <w:rsid w:val="007D5A8B"/>
    <w:rsid w:val="007E0E7E"/>
    <w:rsid w:val="007E5613"/>
    <w:rsid w:val="007E7310"/>
    <w:rsid w:val="007E7503"/>
    <w:rsid w:val="007E77BE"/>
    <w:rsid w:val="007F1E90"/>
    <w:rsid w:val="007F25DE"/>
    <w:rsid w:val="007F4572"/>
    <w:rsid w:val="007F6C6A"/>
    <w:rsid w:val="007F792A"/>
    <w:rsid w:val="00801833"/>
    <w:rsid w:val="00802C67"/>
    <w:rsid w:val="008036E8"/>
    <w:rsid w:val="00803A10"/>
    <w:rsid w:val="008060E3"/>
    <w:rsid w:val="00807784"/>
    <w:rsid w:val="00814D92"/>
    <w:rsid w:val="008170A7"/>
    <w:rsid w:val="00817337"/>
    <w:rsid w:val="00817F17"/>
    <w:rsid w:val="00821675"/>
    <w:rsid w:val="008263A6"/>
    <w:rsid w:val="008314CD"/>
    <w:rsid w:val="0083516E"/>
    <w:rsid w:val="008351C3"/>
    <w:rsid w:val="008353AD"/>
    <w:rsid w:val="00835420"/>
    <w:rsid w:val="00843D60"/>
    <w:rsid w:val="00843DBC"/>
    <w:rsid w:val="00846678"/>
    <w:rsid w:val="00850D9F"/>
    <w:rsid w:val="0085138F"/>
    <w:rsid w:val="00852996"/>
    <w:rsid w:val="00853FD8"/>
    <w:rsid w:val="00854868"/>
    <w:rsid w:val="008566B9"/>
    <w:rsid w:val="00857AB2"/>
    <w:rsid w:val="008609ED"/>
    <w:rsid w:val="00864A14"/>
    <w:rsid w:val="00866610"/>
    <w:rsid w:val="00866FC6"/>
    <w:rsid w:val="0086701B"/>
    <w:rsid w:val="00867855"/>
    <w:rsid w:val="008709BA"/>
    <w:rsid w:val="008710B4"/>
    <w:rsid w:val="00871E25"/>
    <w:rsid w:val="00872DAC"/>
    <w:rsid w:val="008736CB"/>
    <w:rsid w:val="00874876"/>
    <w:rsid w:val="008752C5"/>
    <w:rsid w:val="008765AB"/>
    <w:rsid w:val="00880626"/>
    <w:rsid w:val="00882B99"/>
    <w:rsid w:val="00882F7B"/>
    <w:rsid w:val="00895C9C"/>
    <w:rsid w:val="00897EAC"/>
    <w:rsid w:val="008A051B"/>
    <w:rsid w:val="008A23F4"/>
    <w:rsid w:val="008A4D02"/>
    <w:rsid w:val="008A5BC6"/>
    <w:rsid w:val="008A6098"/>
    <w:rsid w:val="008A7398"/>
    <w:rsid w:val="008B0DFD"/>
    <w:rsid w:val="008B16A1"/>
    <w:rsid w:val="008B42A9"/>
    <w:rsid w:val="008C21C5"/>
    <w:rsid w:val="008D12EA"/>
    <w:rsid w:val="008D2B81"/>
    <w:rsid w:val="008D3FF9"/>
    <w:rsid w:val="008D4C43"/>
    <w:rsid w:val="008D5A97"/>
    <w:rsid w:val="008D61FC"/>
    <w:rsid w:val="008E0AE5"/>
    <w:rsid w:val="008E212B"/>
    <w:rsid w:val="008E5783"/>
    <w:rsid w:val="008F4007"/>
    <w:rsid w:val="008F64BB"/>
    <w:rsid w:val="00901AAE"/>
    <w:rsid w:val="00904BED"/>
    <w:rsid w:val="00907A2D"/>
    <w:rsid w:val="00910EA6"/>
    <w:rsid w:val="009113A0"/>
    <w:rsid w:val="009117A5"/>
    <w:rsid w:val="009137F4"/>
    <w:rsid w:val="0091686F"/>
    <w:rsid w:val="00917843"/>
    <w:rsid w:val="00921443"/>
    <w:rsid w:val="00921CE6"/>
    <w:rsid w:val="009251E4"/>
    <w:rsid w:val="00931EFA"/>
    <w:rsid w:val="00933E8F"/>
    <w:rsid w:val="00934643"/>
    <w:rsid w:val="00935B84"/>
    <w:rsid w:val="0094467E"/>
    <w:rsid w:val="00950A66"/>
    <w:rsid w:val="009516C0"/>
    <w:rsid w:val="00953CC2"/>
    <w:rsid w:val="00953E83"/>
    <w:rsid w:val="00955D07"/>
    <w:rsid w:val="00961F12"/>
    <w:rsid w:val="00962FD8"/>
    <w:rsid w:val="00963ADD"/>
    <w:rsid w:val="00964EF8"/>
    <w:rsid w:val="00966738"/>
    <w:rsid w:val="00967695"/>
    <w:rsid w:val="00967E39"/>
    <w:rsid w:val="00970026"/>
    <w:rsid w:val="009727F9"/>
    <w:rsid w:val="00972E52"/>
    <w:rsid w:val="00984E53"/>
    <w:rsid w:val="00984F48"/>
    <w:rsid w:val="00987931"/>
    <w:rsid w:val="00990677"/>
    <w:rsid w:val="00990C71"/>
    <w:rsid w:val="00991F8C"/>
    <w:rsid w:val="009921F1"/>
    <w:rsid w:val="00993731"/>
    <w:rsid w:val="00993A57"/>
    <w:rsid w:val="00995383"/>
    <w:rsid w:val="009A045B"/>
    <w:rsid w:val="009A27C7"/>
    <w:rsid w:val="009A6021"/>
    <w:rsid w:val="009B0073"/>
    <w:rsid w:val="009B0157"/>
    <w:rsid w:val="009B398C"/>
    <w:rsid w:val="009B40D2"/>
    <w:rsid w:val="009B41B8"/>
    <w:rsid w:val="009B449C"/>
    <w:rsid w:val="009B7837"/>
    <w:rsid w:val="009B78E6"/>
    <w:rsid w:val="009B7ACD"/>
    <w:rsid w:val="009C0070"/>
    <w:rsid w:val="009C34E1"/>
    <w:rsid w:val="009C5B55"/>
    <w:rsid w:val="009D07F2"/>
    <w:rsid w:val="009D1BFD"/>
    <w:rsid w:val="009D2A5F"/>
    <w:rsid w:val="009D3679"/>
    <w:rsid w:val="009D4201"/>
    <w:rsid w:val="009D57A3"/>
    <w:rsid w:val="009E044D"/>
    <w:rsid w:val="009E115E"/>
    <w:rsid w:val="009E367B"/>
    <w:rsid w:val="009E3687"/>
    <w:rsid w:val="009E43B1"/>
    <w:rsid w:val="009F0344"/>
    <w:rsid w:val="009F0F1C"/>
    <w:rsid w:val="009F210C"/>
    <w:rsid w:val="009F306B"/>
    <w:rsid w:val="009F4376"/>
    <w:rsid w:val="009F5089"/>
    <w:rsid w:val="009F5608"/>
    <w:rsid w:val="009F5BC8"/>
    <w:rsid w:val="009F62C7"/>
    <w:rsid w:val="00A01017"/>
    <w:rsid w:val="00A01FCA"/>
    <w:rsid w:val="00A02B9E"/>
    <w:rsid w:val="00A05B90"/>
    <w:rsid w:val="00A05C8F"/>
    <w:rsid w:val="00A0664C"/>
    <w:rsid w:val="00A10866"/>
    <w:rsid w:val="00A11EF4"/>
    <w:rsid w:val="00A145E1"/>
    <w:rsid w:val="00A15CAB"/>
    <w:rsid w:val="00A15F4C"/>
    <w:rsid w:val="00A16383"/>
    <w:rsid w:val="00A179A6"/>
    <w:rsid w:val="00A225E5"/>
    <w:rsid w:val="00A22CEE"/>
    <w:rsid w:val="00A25FB7"/>
    <w:rsid w:val="00A26E58"/>
    <w:rsid w:val="00A27F4E"/>
    <w:rsid w:val="00A3005A"/>
    <w:rsid w:val="00A3055C"/>
    <w:rsid w:val="00A30DD9"/>
    <w:rsid w:val="00A378A8"/>
    <w:rsid w:val="00A37FAB"/>
    <w:rsid w:val="00A4008F"/>
    <w:rsid w:val="00A4165D"/>
    <w:rsid w:val="00A41D2D"/>
    <w:rsid w:val="00A42203"/>
    <w:rsid w:val="00A43326"/>
    <w:rsid w:val="00A53CB1"/>
    <w:rsid w:val="00A53D75"/>
    <w:rsid w:val="00A6367A"/>
    <w:rsid w:val="00A64239"/>
    <w:rsid w:val="00A67957"/>
    <w:rsid w:val="00A7008B"/>
    <w:rsid w:val="00A705DB"/>
    <w:rsid w:val="00A70D12"/>
    <w:rsid w:val="00A716AD"/>
    <w:rsid w:val="00A729EF"/>
    <w:rsid w:val="00A7419E"/>
    <w:rsid w:val="00A74ED1"/>
    <w:rsid w:val="00A7581B"/>
    <w:rsid w:val="00A75987"/>
    <w:rsid w:val="00A81374"/>
    <w:rsid w:val="00A83610"/>
    <w:rsid w:val="00A83D6B"/>
    <w:rsid w:val="00A93488"/>
    <w:rsid w:val="00A93973"/>
    <w:rsid w:val="00A947FE"/>
    <w:rsid w:val="00A95A30"/>
    <w:rsid w:val="00A977A7"/>
    <w:rsid w:val="00AA2AAB"/>
    <w:rsid w:val="00AA36FA"/>
    <w:rsid w:val="00AA7140"/>
    <w:rsid w:val="00AB13F8"/>
    <w:rsid w:val="00AB545B"/>
    <w:rsid w:val="00AB5E7B"/>
    <w:rsid w:val="00AB7116"/>
    <w:rsid w:val="00AB7EE2"/>
    <w:rsid w:val="00AC17DF"/>
    <w:rsid w:val="00AC2856"/>
    <w:rsid w:val="00AC4D15"/>
    <w:rsid w:val="00AC5054"/>
    <w:rsid w:val="00AC52BA"/>
    <w:rsid w:val="00AC6525"/>
    <w:rsid w:val="00AD25CA"/>
    <w:rsid w:val="00AD54E5"/>
    <w:rsid w:val="00AD770A"/>
    <w:rsid w:val="00AE0F15"/>
    <w:rsid w:val="00AE5B6F"/>
    <w:rsid w:val="00AE6624"/>
    <w:rsid w:val="00AE6C19"/>
    <w:rsid w:val="00AF2A63"/>
    <w:rsid w:val="00AF34C3"/>
    <w:rsid w:val="00AF61E4"/>
    <w:rsid w:val="00AF6609"/>
    <w:rsid w:val="00AF690E"/>
    <w:rsid w:val="00AF7B06"/>
    <w:rsid w:val="00B009BB"/>
    <w:rsid w:val="00B01FE7"/>
    <w:rsid w:val="00B06093"/>
    <w:rsid w:val="00B100A9"/>
    <w:rsid w:val="00B10799"/>
    <w:rsid w:val="00B15260"/>
    <w:rsid w:val="00B1596C"/>
    <w:rsid w:val="00B15DD8"/>
    <w:rsid w:val="00B15F95"/>
    <w:rsid w:val="00B24DAC"/>
    <w:rsid w:val="00B25804"/>
    <w:rsid w:val="00B3185E"/>
    <w:rsid w:val="00B33263"/>
    <w:rsid w:val="00B36F05"/>
    <w:rsid w:val="00B4118C"/>
    <w:rsid w:val="00B41E96"/>
    <w:rsid w:val="00B42DF1"/>
    <w:rsid w:val="00B42F61"/>
    <w:rsid w:val="00B44E70"/>
    <w:rsid w:val="00B456ED"/>
    <w:rsid w:val="00B46CC0"/>
    <w:rsid w:val="00B47CFE"/>
    <w:rsid w:val="00B505F3"/>
    <w:rsid w:val="00B5129F"/>
    <w:rsid w:val="00B51E5A"/>
    <w:rsid w:val="00B52130"/>
    <w:rsid w:val="00B52408"/>
    <w:rsid w:val="00B62387"/>
    <w:rsid w:val="00B6300C"/>
    <w:rsid w:val="00B67ACD"/>
    <w:rsid w:val="00B71FAB"/>
    <w:rsid w:val="00B72242"/>
    <w:rsid w:val="00B737EF"/>
    <w:rsid w:val="00B73C24"/>
    <w:rsid w:val="00B73FA6"/>
    <w:rsid w:val="00B7549D"/>
    <w:rsid w:val="00B773F2"/>
    <w:rsid w:val="00B804D3"/>
    <w:rsid w:val="00B80818"/>
    <w:rsid w:val="00B83DF9"/>
    <w:rsid w:val="00B85B3D"/>
    <w:rsid w:val="00B85DC2"/>
    <w:rsid w:val="00B877BE"/>
    <w:rsid w:val="00B9107E"/>
    <w:rsid w:val="00B915E3"/>
    <w:rsid w:val="00B91BB8"/>
    <w:rsid w:val="00B92D04"/>
    <w:rsid w:val="00B93B5A"/>
    <w:rsid w:val="00B94ABE"/>
    <w:rsid w:val="00BA6380"/>
    <w:rsid w:val="00BA693E"/>
    <w:rsid w:val="00BA6BAE"/>
    <w:rsid w:val="00BA7032"/>
    <w:rsid w:val="00BB1B3B"/>
    <w:rsid w:val="00BB2F47"/>
    <w:rsid w:val="00BB3D6F"/>
    <w:rsid w:val="00BB3F87"/>
    <w:rsid w:val="00BB526B"/>
    <w:rsid w:val="00BB5330"/>
    <w:rsid w:val="00BB7009"/>
    <w:rsid w:val="00BB708F"/>
    <w:rsid w:val="00BB759B"/>
    <w:rsid w:val="00BB7925"/>
    <w:rsid w:val="00BB79A1"/>
    <w:rsid w:val="00BC3AE0"/>
    <w:rsid w:val="00BC407C"/>
    <w:rsid w:val="00BD10EA"/>
    <w:rsid w:val="00BD1A79"/>
    <w:rsid w:val="00BD3B47"/>
    <w:rsid w:val="00BD433D"/>
    <w:rsid w:val="00BD4ABE"/>
    <w:rsid w:val="00BD5278"/>
    <w:rsid w:val="00BD7784"/>
    <w:rsid w:val="00BE01FB"/>
    <w:rsid w:val="00BE2218"/>
    <w:rsid w:val="00BE3D0A"/>
    <w:rsid w:val="00BE458E"/>
    <w:rsid w:val="00BE50C2"/>
    <w:rsid w:val="00BE6339"/>
    <w:rsid w:val="00BE65EE"/>
    <w:rsid w:val="00BE7882"/>
    <w:rsid w:val="00BF18E1"/>
    <w:rsid w:val="00BF2404"/>
    <w:rsid w:val="00BF2DFF"/>
    <w:rsid w:val="00BF52D7"/>
    <w:rsid w:val="00BF68B6"/>
    <w:rsid w:val="00BF6C13"/>
    <w:rsid w:val="00BF7BF0"/>
    <w:rsid w:val="00C0123F"/>
    <w:rsid w:val="00C02215"/>
    <w:rsid w:val="00C024A4"/>
    <w:rsid w:val="00C02FC5"/>
    <w:rsid w:val="00C03DC4"/>
    <w:rsid w:val="00C041D6"/>
    <w:rsid w:val="00C0468F"/>
    <w:rsid w:val="00C06352"/>
    <w:rsid w:val="00C06C1E"/>
    <w:rsid w:val="00C10842"/>
    <w:rsid w:val="00C14C42"/>
    <w:rsid w:val="00C1736F"/>
    <w:rsid w:val="00C17516"/>
    <w:rsid w:val="00C178E1"/>
    <w:rsid w:val="00C221FD"/>
    <w:rsid w:val="00C25410"/>
    <w:rsid w:val="00C268B0"/>
    <w:rsid w:val="00C325C3"/>
    <w:rsid w:val="00C35904"/>
    <w:rsid w:val="00C36F90"/>
    <w:rsid w:val="00C4007A"/>
    <w:rsid w:val="00C43861"/>
    <w:rsid w:val="00C44152"/>
    <w:rsid w:val="00C44E0D"/>
    <w:rsid w:val="00C503A8"/>
    <w:rsid w:val="00C51870"/>
    <w:rsid w:val="00C54B10"/>
    <w:rsid w:val="00C55C4E"/>
    <w:rsid w:val="00C615C3"/>
    <w:rsid w:val="00C64DCA"/>
    <w:rsid w:val="00C65628"/>
    <w:rsid w:val="00C65E03"/>
    <w:rsid w:val="00C662B6"/>
    <w:rsid w:val="00C67335"/>
    <w:rsid w:val="00C67652"/>
    <w:rsid w:val="00C6791B"/>
    <w:rsid w:val="00C7201F"/>
    <w:rsid w:val="00C727FA"/>
    <w:rsid w:val="00C72AB4"/>
    <w:rsid w:val="00C72B38"/>
    <w:rsid w:val="00C74D38"/>
    <w:rsid w:val="00C7755C"/>
    <w:rsid w:val="00C77B5D"/>
    <w:rsid w:val="00C837A8"/>
    <w:rsid w:val="00C84C85"/>
    <w:rsid w:val="00C922E1"/>
    <w:rsid w:val="00C925BF"/>
    <w:rsid w:val="00C92CFD"/>
    <w:rsid w:val="00C934D7"/>
    <w:rsid w:val="00C949F9"/>
    <w:rsid w:val="00CA4089"/>
    <w:rsid w:val="00CA4592"/>
    <w:rsid w:val="00CA73AE"/>
    <w:rsid w:val="00CA7458"/>
    <w:rsid w:val="00CB1480"/>
    <w:rsid w:val="00CB3551"/>
    <w:rsid w:val="00CB5509"/>
    <w:rsid w:val="00CB5B19"/>
    <w:rsid w:val="00CB625C"/>
    <w:rsid w:val="00CC0226"/>
    <w:rsid w:val="00CC3CA8"/>
    <w:rsid w:val="00CC4404"/>
    <w:rsid w:val="00CC59BF"/>
    <w:rsid w:val="00CC638E"/>
    <w:rsid w:val="00CC7AB0"/>
    <w:rsid w:val="00CD0B4E"/>
    <w:rsid w:val="00CD1E3E"/>
    <w:rsid w:val="00CD24A7"/>
    <w:rsid w:val="00CD28C3"/>
    <w:rsid w:val="00CD52EC"/>
    <w:rsid w:val="00CD70C4"/>
    <w:rsid w:val="00CE0B9C"/>
    <w:rsid w:val="00CE12B1"/>
    <w:rsid w:val="00CE3C05"/>
    <w:rsid w:val="00CE5EC5"/>
    <w:rsid w:val="00CE6148"/>
    <w:rsid w:val="00CE6635"/>
    <w:rsid w:val="00CE6AAB"/>
    <w:rsid w:val="00CE73FA"/>
    <w:rsid w:val="00CF1851"/>
    <w:rsid w:val="00CF2483"/>
    <w:rsid w:val="00CF4D67"/>
    <w:rsid w:val="00CF71B0"/>
    <w:rsid w:val="00CF7C58"/>
    <w:rsid w:val="00D0024A"/>
    <w:rsid w:val="00D019C1"/>
    <w:rsid w:val="00D05697"/>
    <w:rsid w:val="00D07EC7"/>
    <w:rsid w:val="00D10121"/>
    <w:rsid w:val="00D1045F"/>
    <w:rsid w:val="00D12742"/>
    <w:rsid w:val="00D130D1"/>
    <w:rsid w:val="00D1505B"/>
    <w:rsid w:val="00D16710"/>
    <w:rsid w:val="00D1680B"/>
    <w:rsid w:val="00D204C2"/>
    <w:rsid w:val="00D22106"/>
    <w:rsid w:val="00D22361"/>
    <w:rsid w:val="00D2500A"/>
    <w:rsid w:val="00D25B3F"/>
    <w:rsid w:val="00D25D99"/>
    <w:rsid w:val="00D2676D"/>
    <w:rsid w:val="00D26E40"/>
    <w:rsid w:val="00D31412"/>
    <w:rsid w:val="00D353C1"/>
    <w:rsid w:val="00D401A6"/>
    <w:rsid w:val="00D41693"/>
    <w:rsid w:val="00D43414"/>
    <w:rsid w:val="00D448B4"/>
    <w:rsid w:val="00D44DD6"/>
    <w:rsid w:val="00D453B9"/>
    <w:rsid w:val="00D45E86"/>
    <w:rsid w:val="00D45FC2"/>
    <w:rsid w:val="00D46847"/>
    <w:rsid w:val="00D503FC"/>
    <w:rsid w:val="00D5173C"/>
    <w:rsid w:val="00D5231A"/>
    <w:rsid w:val="00D5234C"/>
    <w:rsid w:val="00D527A3"/>
    <w:rsid w:val="00D52932"/>
    <w:rsid w:val="00D52E87"/>
    <w:rsid w:val="00D53C7B"/>
    <w:rsid w:val="00D548CB"/>
    <w:rsid w:val="00D56A3B"/>
    <w:rsid w:val="00D63D8C"/>
    <w:rsid w:val="00D63FA5"/>
    <w:rsid w:val="00D64FFF"/>
    <w:rsid w:val="00D65A4D"/>
    <w:rsid w:val="00D65EDF"/>
    <w:rsid w:val="00D66539"/>
    <w:rsid w:val="00D738E0"/>
    <w:rsid w:val="00D752AB"/>
    <w:rsid w:val="00D76327"/>
    <w:rsid w:val="00D80909"/>
    <w:rsid w:val="00D813B5"/>
    <w:rsid w:val="00D81C25"/>
    <w:rsid w:val="00D81D67"/>
    <w:rsid w:val="00D869B3"/>
    <w:rsid w:val="00D87C92"/>
    <w:rsid w:val="00D93757"/>
    <w:rsid w:val="00D94D64"/>
    <w:rsid w:val="00D9508E"/>
    <w:rsid w:val="00D96996"/>
    <w:rsid w:val="00DA0D61"/>
    <w:rsid w:val="00DA15D1"/>
    <w:rsid w:val="00DA2069"/>
    <w:rsid w:val="00DA313A"/>
    <w:rsid w:val="00DA3C40"/>
    <w:rsid w:val="00DB05C9"/>
    <w:rsid w:val="00DB188D"/>
    <w:rsid w:val="00DB22F9"/>
    <w:rsid w:val="00DB4DA8"/>
    <w:rsid w:val="00DB7980"/>
    <w:rsid w:val="00DC05DD"/>
    <w:rsid w:val="00DC0A81"/>
    <w:rsid w:val="00DC33ED"/>
    <w:rsid w:val="00DC4EFF"/>
    <w:rsid w:val="00DC4F21"/>
    <w:rsid w:val="00DC69CC"/>
    <w:rsid w:val="00DD3C93"/>
    <w:rsid w:val="00DD3D85"/>
    <w:rsid w:val="00DE1D57"/>
    <w:rsid w:val="00DE32B9"/>
    <w:rsid w:val="00DE4726"/>
    <w:rsid w:val="00DE783C"/>
    <w:rsid w:val="00DF01D0"/>
    <w:rsid w:val="00DF0EB4"/>
    <w:rsid w:val="00DF0F10"/>
    <w:rsid w:val="00DF2C89"/>
    <w:rsid w:val="00DF6113"/>
    <w:rsid w:val="00E005CC"/>
    <w:rsid w:val="00E00A2F"/>
    <w:rsid w:val="00E04100"/>
    <w:rsid w:val="00E06C0D"/>
    <w:rsid w:val="00E07D07"/>
    <w:rsid w:val="00E14E26"/>
    <w:rsid w:val="00E16700"/>
    <w:rsid w:val="00E17043"/>
    <w:rsid w:val="00E231F6"/>
    <w:rsid w:val="00E32F9D"/>
    <w:rsid w:val="00E3407E"/>
    <w:rsid w:val="00E35287"/>
    <w:rsid w:val="00E35A40"/>
    <w:rsid w:val="00E362EA"/>
    <w:rsid w:val="00E36B51"/>
    <w:rsid w:val="00E434CA"/>
    <w:rsid w:val="00E447B5"/>
    <w:rsid w:val="00E461A7"/>
    <w:rsid w:val="00E507BA"/>
    <w:rsid w:val="00E52302"/>
    <w:rsid w:val="00E52379"/>
    <w:rsid w:val="00E532BB"/>
    <w:rsid w:val="00E626C0"/>
    <w:rsid w:val="00E64A81"/>
    <w:rsid w:val="00E73727"/>
    <w:rsid w:val="00E761A3"/>
    <w:rsid w:val="00E8249F"/>
    <w:rsid w:val="00E83C73"/>
    <w:rsid w:val="00E83EF1"/>
    <w:rsid w:val="00E913EC"/>
    <w:rsid w:val="00E92B4C"/>
    <w:rsid w:val="00E95EF2"/>
    <w:rsid w:val="00E97E6D"/>
    <w:rsid w:val="00EA0D3B"/>
    <w:rsid w:val="00EA11FF"/>
    <w:rsid w:val="00EA1EAC"/>
    <w:rsid w:val="00EA380B"/>
    <w:rsid w:val="00EA3859"/>
    <w:rsid w:val="00EA43F1"/>
    <w:rsid w:val="00EA455C"/>
    <w:rsid w:val="00EA55B9"/>
    <w:rsid w:val="00EA651F"/>
    <w:rsid w:val="00EB08DF"/>
    <w:rsid w:val="00EB24E3"/>
    <w:rsid w:val="00EB2517"/>
    <w:rsid w:val="00EB2B3F"/>
    <w:rsid w:val="00EB66D8"/>
    <w:rsid w:val="00EB66F5"/>
    <w:rsid w:val="00EB6BB5"/>
    <w:rsid w:val="00EB6C05"/>
    <w:rsid w:val="00EC0085"/>
    <w:rsid w:val="00EC0267"/>
    <w:rsid w:val="00EC56F7"/>
    <w:rsid w:val="00EC635F"/>
    <w:rsid w:val="00EC688B"/>
    <w:rsid w:val="00EC75E9"/>
    <w:rsid w:val="00ED084B"/>
    <w:rsid w:val="00ED1843"/>
    <w:rsid w:val="00ED22F7"/>
    <w:rsid w:val="00ED3C01"/>
    <w:rsid w:val="00ED40A9"/>
    <w:rsid w:val="00ED4E5B"/>
    <w:rsid w:val="00ED522C"/>
    <w:rsid w:val="00ED7046"/>
    <w:rsid w:val="00EE1381"/>
    <w:rsid w:val="00EE3AE8"/>
    <w:rsid w:val="00EE44F5"/>
    <w:rsid w:val="00EE61FA"/>
    <w:rsid w:val="00EF132F"/>
    <w:rsid w:val="00EF1C26"/>
    <w:rsid w:val="00EF2C6E"/>
    <w:rsid w:val="00EF2D95"/>
    <w:rsid w:val="00F01A59"/>
    <w:rsid w:val="00F04697"/>
    <w:rsid w:val="00F124EC"/>
    <w:rsid w:val="00F12520"/>
    <w:rsid w:val="00F13909"/>
    <w:rsid w:val="00F13E4F"/>
    <w:rsid w:val="00F14210"/>
    <w:rsid w:val="00F154FF"/>
    <w:rsid w:val="00F1596B"/>
    <w:rsid w:val="00F17279"/>
    <w:rsid w:val="00F22FEB"/>
    <w:rsid w:val="00F2363B"/>
    <w:rsid w:val="00F2477D"/>
    <w:rsid w:val="00F24FC3"/>
    <w:rsid w:val="00F2687C"/>
    <w:rsid w:val="00F26A3C"/>
    <w:rsid w:val="00F277F4"/>
    <w:rsid w:val="00F27A2A"/>
    <w:rsid w:val="00F31AE0"/>
    <w:rsid w:val="00F32E2D"/>
    <w:rsid w:val="00F344A5"/>
    <w:rsid w:val="00F347DB"/>
    <w:rsid w:val="00F350F9"/>
    <w:rsid w:val="00F35970"/>
    <w:rsid w:val="00F359BC"/>
    <w:rsid w:val="00F37526"/>
    <w:rsid w:val="00F37ACF"/>
    <w:rsid w:val="00F42115"/>
    <w:rsid w:val="00F47EF1"/>
    <w:rsid w:val="00F52695"/>
    <w:rsid w:val="00F53470"/>
    <w:rsid w:val="00F5358F"/>
    <w:rsid w:val="00F60070"/>
    <w:rsid w:val="00F6040F"/>
    <w:rsid w:val="00F63880"/>
    <w:rsid w:val="00F662CF"/>
    <w:rsid w:val="00F66421"/>
    <w:rsid w:val="00F66817"/>
    <w:rsid w:val="00F6708B"/>
    <w:rsid w:val="00F715E2"/>
    <w:rsid w:val="00F767CD"/>
    <w:rsid w:val="00F8010C"/>
    <w:rsid w:val="00F8160F"/>
    <w:rsid w:val="00F821E3"/>
    <w:rsid w:val="00F82D8B"/>
    <w:rsid w:val="00F831AF"/>
    <w:rsid w:val="00F83CBB"/>
    <w:rsid w:val="00F83CD1"/>
    <w:rsid w:val="00F8498A"/>
    <w:rsid w:val="00F8506D"/>
    <w:rsid w:val="00F86A27"/>
    <w:rsid w:val="00F91229"/>
    <w:rsid w:val="00F9220E"/>
    <w:rsid w:val="00F941B7"/>
    <w:rsid w:val="00F94E0A"/>
    <w:rsid w:val="00F9523C"/>
    <w:rsid w:val="00F958E5"/>
    <w:rsid w:val="00F95DA0"/>
    <w:rsid w:val="00F96C7A"/>
    <w:rsid w:val="00FA0678"/>
    <w:rsid w:val="00FA482C"/>
    <w:rsid w:val="00FA550E"/>
    <w:rsid w:val="00FA56C0"/>
    <w:rsid w:val="00FA69E0"/>
    <w:rsid w:val="00FA74DC"/>
    <w:rsid w:val="00FB0DE5"/>
    <w:rsid w:val="00FB119B"/>
    <w:rsid w:val="00FB3CE9"/>
    <w:rsid w:val="00FB4A71"/>
    <w:rsid w:val="00FB5898"/>
    <w:rsid w:val="00FB5E3C"/>
    <w:rsid w:val="00FB6A7B"/>
    <w:rsid w:val="00FC1941"/>
    <w:rsid w:val="00FC59C6"/>
    <w:rsid w:val="00FC64D3"/>
    <w:rsid w:val="00FD0BD5"/>
    <w:rsid w:val="00FD0D6A"/>
    <w:rsid w:val="00FD17D7"/>
    <w:rsid w:val="00FD4340"/>
    <w:rsid w:val="00FE1BAF"/>
    <w:rsid w:val="00FE32AC"/>
    <w:rsid w:val="00FE3593"/>
    <w:rsid w:val="00FE36E4"/>
    <w:rsid w:val="00FE5295"/>
    <w:rsid w:val="00FE68B7"/>
    <w:rsid w:val="00FF0B91"/>
    <w:rsid w:val="00FF11D9"/>
    <w:rsid w:val="00FF2CE6"/>
    <w:rsid w:val="00FF555C"/>
    <w:rsid w:val="00FF6BD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4"/>
    <o:shapelayout v:ext="edit">
      <o:idmap v:ext="edit" data="1"/>
    </o:shapelayout>
  </w:shapeDefaults>
  <w:decimalSymbol w:val=","/>
  <w:listSeparator w:val=";"/>
  <w14:docId w14:val="08283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2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locked="1" w:uiPriority="0"/>
    <w:lsdException w:name="footer" w:semiHidden="1" w:unhideWhenUsed="1"/>
    <w:lsdException w:name="index heading" w:semiHidden="1" w:unhideWhenUsed="1"/>
    <w:lsdException w:name="caption" w:locked="1" w:uiPriority="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lock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Note Level 1" w:semiHidden="1"/>
    <w:lsdException w:name="Note Level 2" w:uiPriority="1" w:qFormat="1"/>
    <w:lsdException w:name="Note Level 3" w:uiPriority="60"/>
    <w:lsdException w:name="Note Level 4" w:uiPriority="61"/>
    <w:lsdException w:name="Note Level 5" w:uiPriority="62"/>
    <w:lsdException w:name="Note Level 6" w:uiPriority="63"/>
    <w:lsdException w:name="Note Level 7" w:uiPriority="64"/>
    <w:lsdException w:name="Note Level 8" w:uiPriority="65"/>
    <w:lsdException w:name="Note Level 9" w:uiPriority="66"/>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7526"/>
    <w:pPr>
      <w:jc w:val="both"/>
    </w:pPr>
    <w:rPr>
      <w:sz w:val="23"/>
      <w:szCs w:val="24"/>
      <w:lang w:val="en-US" w:eastAsia="de-DE"/>
    </w:rPr>
  </w:style>
  <w:style w:type="paragraph" w:styleId="Heading1">
    <w:name w:val="heading 1"/>
    <w:basedOn w:val="Normal"/>
    <w:next w:val="Normal"/>
    <w:link w:val="Heading1Char"/>
    <w:uiPriority w:val="99"/>
    <w:qFormat/>
    <w:rsid w:val="00BD433D"/>
    <w:pPr>
      <w:keepNext/>
      <w:numPr>
        <w:numId w:val="1"/>
      </w:numPr>
      <w:spacing w:before="240" w:after="60"/>
      <w:outlineLvl w:val="0"/>
    </w:pPr>
    <w:rPr>
      <w:b/>
      <w:kern w:val="32"/>
      <w:sz w:val="32"/>
      <w:szCs w:val="20"/>
    </w:rPr>
  </w:style>
  <w:style w:type="paragraph" w:styleId="Heading2">
    <w:name w:val="heading 2"/>
    <w:basedOn w:val="Normal"/>
    <w:next w:val="Normal"/>
    <w:link w:val="Heading2Char"/>
    <w:uiPriority w:val="99"/>
    <w:qFormat/>
    <w:rsid w:val="00BD433D"/>
    <w:pPr>
      <w:keepNext/>
      <w:numPr>
        <w:ilvl w:val="1"/>
        <w:numId w:val="1"/>
      </w:numPr>
      <w:spacing w:before="240" w:after="60"/>
      <w:outlineLvl w:val="1"/>
    </w:pPr>
    <w:rPr>
      <w:b/>
      <w:bCs/>
      <w:iCs/>
      <w:sz w:val="28"/>
      <w:szCs w:val="28"/>
    </w:rPr>
  </w:style>
  <w:style w:type="paragraph" w:styleId="Heading3">
    <w:name w:val="heading 3"/>
    <w:basedOn w:val="Normal"/>
    <w:next w:val="Normal"/>
    <w:link w:val="Heading3Char"/>
    <w:uiPriority w:val="99"/>
    <w:qFormat/>
    <w:rsid w:val="00BD433D"/>
    <w:pPr>
      <w:keepNext/>
      <w:numPr>
        <w:ilvl w:val="2"/>
        <w:numId w:val="1"/>
      </w:numPr>
      <w:spacing w:before="240" w:after="60"/>
      <w:outlineLvl w:val="2"/>
    </w:pPr>
    <w:rPr>
      <w:b/>
      <w:sz w:val="26"/>
      <w:szCs w:val="20"/>
    </w:rPr>
  </w:style>
  <w:style w:type="paragraph" w:styleId="Heading4">
    <w:name w:val="heading 4"/>
    <w:basedOn w:val="Normal"/>
    <w:next w:val="Normal"/>
    <w:link w:val="Heading4Char"/>
    <w:uiPriority w:val="99"/>
    <w:qFormat/>
    <w:rsid w:val="00766858"/>
    <w:pPr>
      <w:keepNext/>
      <w:numPr>
        <w:ilvl w:val="3"/>
        <w:numId w:val="1"/>
      </w:numPr>
      <w:spacing w:before="240" w:after="60"/>
      <w:outlineLvl w:val="3"/>
    </w:pPr>
    <w:rPr>
      <w:b/>
      <w:sz w:val="24"/>
      <w:szCs w:val="20"/>
      <w:lang w:val="en-GB"/>
    </w:rPr>
  </w:style>
  <w:style w:type="paragraph" w:styleId="Heading5">
    <w:name w:val="heading 5"/>
    <w:basedOn w:val="Normal"/>
    <w:next w:val="Normal"/>
    <w:link w:val="Heading5Char"/>
    <w:uiPriority w:val="99"/>
    <w:qFormat/>
    <w:rsid w:val="0032474B"/>
    <w:pPr>
      <w:numPr>
        <w:ilvl w:val="4"/>
        <w:numId w:val="1"/>
      </w:numPr>
      <w:spacing w:before="240" w:after="60"/>
      <w:outlineLvl w:val="4"/>
    </w:pPr>
    <w:rPr>
      <w:b/>
      <w:i/>
      <w:sz w:val="26"/>
      <w:szCs w:val="20"/>
    </w:rPr>
  </w:style>
  <w:style w:type="paragraph" w:styleId="Heading6">
    <w:name w:val="heading 6"/>
    <w:basedOn w:val="Normal"/>
    <w:next w:val="Normal"/>
    <w:link w:val="Heading6Char"/>
    <w:uiPriority w:val="99"/>
    <w:qFormat/>
    <w:rsid w:val="0032474B"/>
    <w:pPr>
      <w:numPr>
        <w:ilvl w:val="5"/>
        <w:numId w:val="1"/>
      </w:numPr>
      <w:spacing w:before="240" w:after="60"/>
      <w:outlineLvl w:val="5"/>
    </w:pPr>
    <w:rPr>
      <w:b/>
      <w:sz w:val="22"/>
      <w:szCs w:val="20"/>
    </w:rPr>
  </w:style>
  <w:style w:type="paragraph" w:styleId="Heading7">
    <w:name w:val="heading 7"/>
    <w:basedOn w:val="Normal"/>
    <w:next w:val="Normal"/>
    <w:link w:val="Heading7Char"/>
    <w:uiPriority w:val="99"/>
    <w:qFormat/>
    <w:rsid w:val="0032474B"/>
    <w:pPr>
      <w:numPr>
        <w:ilvl w:val="6"/>
        <w:numId w:val="1"/>
      </w:numPr>
      <w:spacing w:before="240" w:after="60"/>
      <w:outlineLvl w:val="6"/>
    </w:pPr>
    <w:rPr>
      <w:sz w:val="24"/>
      <w:szCs w:val="20"/>
    </w:rPr>
  </w:style>
  <w:style w:type="paragraph" w:styleId="Heading8">
    <w:name w:val="heading 8"/>
    <w:basedOn w:val="Normal"/>
    <w:next w:val="Normal"/>
    <w:link w:val="Heading8Char"/>
    <w:uiPriority w:val="99"/>
    <w:qFormat/>
    <w:rsid w:val="0032474B"/>
    <w:pPr>
      <w:numPr>
        <w:ilvl w:val="7"/>
        <w:numId w:val="1"/>
      </w:numPr>
      <w:spacing w:before="240" w:after="60"/>
      <w:outlineLvl w:val="7"/>
    </w:pPr>
    <w:rPr>
      <w:i/>
      <w:sz w:val="24"/>
      <w:szCs w:val="20"/>
    </w:rPr>
  </w:style>
  <w:style w:type="paragraph" w:styleId="Heading9">
    <w:name w:val="heading 9"/>
    <w:basedOn w:val="Normal"/>
    <w:next w:val="Normal"/>
    <w:link w:val="Heading9Char"/>
    <w:uiPriority w:val="99"/>
    <w:qFormat/>
    <w:rsid w:val="0032474B"/>
    <w:pPr>
      <w:numPr>
        <w:ilvl w:val="8"/>
        <w:numId w:val="1"/>
      </w:numPr>
      <w:spacing w:before="240" w:after="60"/>
      <w:outlineLvl w:val="8"/>
    </w:pPr>
    <w:rPr>
      <w:rFonts w:ascii="Arial" w:hAnsi="Arial"/>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Pr>
      <w:b/>
      <w:kern w:val="32"/>
      <w:sz w:val="32"/>
      <w:lang w:val="en-US" w:eastAsia="de-DE"/>
    </w:rPr>
  </w:style>
  <w:style w:type="character" w:customStyle="1" w:styleId="Heading2Char">
    <w:name w:val="Heading 2 Char"/>
    <w:link w:val="Heading2"/>
    <w:uiPriority w:val="99"/>
    <w:locked/>
    <w:rsid w:val="00746C02"/>
    <w:rPr>
      <w:b/>
      <w:bCs/>
      <w:iCs/>
      <w:sz w:val="28"/>
      <w:szCs w:val="28"/>
      <w:lang w:val="en-US" w:eastAsia="de-DE"/>
    </w:rPr>
  </w:style>
  <w:style w:type="character" w:customStyle="1" w:styleId="Heading3Char">
    <w:name w:val="Heading 3 Char"/>
    <w:link w:val="Heading3"/>
    <w:uiPriority w:val="99"/>
    <w:locked/>
    <w:rsid w:val="00BC407C"/>
    <w:rPr>
      <w:b/>
      <w:sz w:val="26"/>
      <w:lang w:val="en-US" w:eastAsia="de-DE"/>
    </w:rPr>
  </w:style>
  <w:style w:type="character" w:customStyle="1" w:styleId="Heading4Char">
    <w:name w:val="Heading 4 Char"/>
    <w:link w:val="Heading4"/>
    <w:uiPriority w:val="99"/>
    <w:locked/>
    <w:rsid w:val="00766858"/>
    <w:rPr>
      <w:b/>
      <w:sz w:val="24"/>
      <w:lang w:val="en-GB" w:eastAsia="de-DE"/>
    </w:rPr>
  </w:style>
  <w:style w:type="character" w:customStyle="1" w:styleId="Heading5Char">
    <w:name w:val="Heading 5 Char"/>
    <w:link w:val="Heading5"/>
    <w:uiPriority w:val="99"/>
    <w:locked/>
    <w:rPr>
      <w:b/>
      <w:i/>
      <w:sz w:val="26"/>
      <w:lang w:val="en-US" w:eastAsia="de-DE"/>
    </w:rPr>
  </w:style>
  <w:style w:type="character" w:customStyle="1" w:styleId="Heading6Char">
    <w:name w:val="Heading 6 Char"/>
    <w:link w:val="Heading6"/>
    <w:uiPriority w:val="99"/>
    <w:locked/>
    <w:rPr>
      <w:b/>
      <w:sz w:val="22"/>
      <w:lang w:val="en-US" w:eastAsia="de-DE"/>
    </w:rPr>
  </w:style>
  <w:style w:type="character" w:customStyle="1" w:styleId="Heading7Char">
    <w:name w:val="Heading 7 Char"/>
    <w:link w:val="Heading7"/>
    <w:uiPriority w:val="99"/>
    <w:locked/>
    <w:rPr>
      <w:sz w:val="24"/>
      <w:lang w:val="en-US" w:eastAsia="de-DE"/>
    </w:rPr>
  </w:style>
  <w:style w:type="character" w:customStyle="1" w:styleId="Heading8Char">
    <w:name w:val="Heading 8 Char"/>
    <w:link w:val="Heading8"/>
    <w:uiPriority w:val="99"/>
    <w:locked/>
    <w:rPr>
      <w:i/>
      <w:sz w:val="24"/>
      <w:lang w:val="en-US" w:eastAsia="de-DE"/>
    </w:rPr>
  </w:style>
  <w:style w:type="character" w:customStyle="1" w:styleId="Heading9Char">
    <w:name w:val="Heading 9 Char"/>
    <w:link w:val="Heading9"/>
    <w:uiPriority w:val="99"/>
    <w:locked/>
    <w:rPr>
      <w:rFonts w:ascii="Arial" w:hAnsi="Arial"/>
      <w:sz w:val="22"/>
      <w:lang w:val="en-US" w:eastAsia="de-DE"/>
    </w:rPr>
  </w:style>
  <w:style w:type="paragraph" w:styleId="Header">
    <w:name w:val="header"/>
    <w:basedOn w:val="Normal"/>
    <w:link w:val="HeaderChar"/>
    <w:uiPriority w:val="99"/>
    <w:rsid w:val="001E48EB"/>
    <w:pPr>
      <w:tabs>
        <w:tab w:val="center" w:pos="4536"/>
        <w:tab w:val="right" w:pos="9072"/>
      </w:tabs>
    </w:pPr>
    <w:rPr>
      <w:sz w:val="24"/>
      <w:szCs w:val="20"/>
      <w:lang w:val="x-none" w:eastAsia="x-none"/>
    </w:rPr>
  </w:style>
  <w:style w:type="character" w:customStyle="1" w:styleId="HeaderChar">
    <w:name w:val="Header Char"/>
    <w:link w:val="Header"/>
    <w:uiPriority w:val="99"/>
    <w:locked/>
    <w:rsid w:val="00601F0E"/>
    <w:rPr>
      <w:sz w:val="24"/>
    </w:rPr>
  </w:style>
  <w:style w:type="paragraph" w:styleId="Footer">
    <w:name w:val="footer"/>
    <w:basedOn w:val="Normal"/>
    <w:link w:val="FooterChar"/>
    <w:uiPriority w:val="99"/>
    <w:rsid w:val="001E48EB"/>
    <w:pPr>
      <w:tabs>
        <w:tab w:val="center" w:pos="4536"/>
        <w:tab w:val="right" w:pos="9072"/>
      </w:tabs>
    </w:pPr>
    <w:rPr>
      <w:sz w:val="24"/>
      <w:szCs w:val="20"/>
      <w:lang w:val="nl-BE" w:eastAsia="nl-BE"/>
    </w:rPr>
  </w:style>
  <w:style w:type="character" w:customStyle="1" w:styleId="FooterChar">
    <w:name w:val="Footer Char"/>
    <w:link w:val="Footer"/>
    <w:uiPriority w:val="99"/>
    <w:semiHidden/>
    <w:locked/>
    <w:rPr>
      <w:sz w:val="24"/>
      <w:lang w:val="nl-BE" w:eastAsia="nl-BE"/>
    </w:rPr>
  </w:style>
  <w:style w:type="table" w:styleId="TableGrid">
    <w:name w:val="Table Grid"/>
    <w:basedOn w:val="TableNormal"/>
    <w:uiPriority w:val="59"/>
    <w:rsid w:val="001E48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uiPriority w:val="99"/>
    <w:rsid w:val="00A95A30"/>
  </w:style>
  <w:style w:type="character" w:styleId="Hyperlink">
    <w:name w:val="Hyperlink"/>
    <w:uiPriority w:val="99"/>
    <w:rsid w:val="00A95A30"/>
    <w:rPr>
      <w:color w:val="0000FF"/>
      <w:u w:val="single"/>
    </w:rPr>
  </w:style>
  <w:style w:type="paragraph" w:customStyle="1" w:styleId="CAPRotis10">
    <w:name w:val="CAP_Rotis_10"/>
    <w:basedOn w:val="Normal"/>
    <w:next w:val="Caption"/>
    <w:link w:val="CAPRotis10Char"/>
    <w:uiPriority w:val="99"/>
    <w:rsid w:val="00A27F4E"/>
    <w:pPr>
      <w:spacing w:line="300" w:lineRule="atLeast"/>
      <w:jc w:val="center"/>
    </w:pPr>
    <w:rPr>
      <w:rFonts w:ascii="ATRotisSansSerif" w:hAnsi="ATRotisSansSerif"/>
      <w:sz w:val="24"/>
      <w:szCs w:val="20"/>
      <w:lang w:val="en-GB" w:eastAsia="en-US"/>
    </w:rPr>
  </w:style>
  <w:style w:type="paragraph" w:customStyle="1" w:styleId="BodyText1">
    <w:name w:val="Body Text1"/>
    <w:basedOn w:val="Normal"/>
    <w:uiPriority w:val="99"/>
    <w:rsid w:val="00A27F4E"/>
    <w:pPr>
      <w:spacing w:line="300" w:lineRule="atLeast"/>
    </w:pPr>
    <w:rPr>
      <w:rFonts w:ascii="ATRotisSansSerif" w:hAnsi="ATRotisSansSerif"/>
      <w:sz w:val="22"/>
      <w:lang w:val="en-GB" w:eastAsia="en-US"/>
    </w:rPr>
  </w:style>
  <w:style w:type="character" w:customStyle="1" w:styleId="CAPRotis10Char">
    <w:name w:val="CAP_Rotis_10 Char"/>
    <w:link w:val="CAPRotis10"/>
    <w:uiPriority w:val="99"/>
    <w:locked/>
    <w:rsid w:val="00A27F4E"/>
    <w:rPr>
      <w:rFonts w:ascii="ATRotisSansSerif" w:hAnsi="ATRotisSansSerif"/>
      <w:sz w:val="24"/>
      <w:lang w:val="en-GB" w:eastAsia="en-US"/>
    </w:rPr>
  </w:style>
  <w:style w:type="paragraph" w:customStyle="1" w:styleId="CAPRotis9">
    <w:name w:val="CAP_Rotis_9"/>
    <w:basedOn w:val="CAPRotis10"/>
    <w:uiPriority w:val="99"/>
    <w:rsid w:val="00A27F4E"/>
    <w:rPr>
      <w:sz w:val="18"/>
    </w:rPr>
  </w:style>
  <w:style w:type="paragraph" w:styleId="Caption">
    <w:name w:val="caption"/>
    <w:basedOn w:val="Normal"/>
    <w:next w:val="Normal"/>
    <w:uiPriority w:val="1"/>
    <w:qFormat/>
    <w:rsid w:val="00A27F4E"/>
    <w:rPr>
      <w:b/>
      <w:bCs/>
      <w:sz w:val="20"/>
      <w:szCs w:val="20"/>
    </w:rPr>
  </w:style>
  <w:style w:type="paragraph" w:styleId="TOC1">
    <w:name w:val="toc 1"/>
    <w:basedOn w:val="Normal"/>
    <w:next w:val="Normal"/>
    <w:autoRedefine/>
    <w:uiPriority w:val="39"/>
    <w:rsid w:val="008E0AE5"/>
  </w:style>
  <w:style w:type="paragraph" w:styleId="TOC2">
    <w:name w:val="toc 2"/>
    <w:basedOn w:val="Normal"/>
    <w:next w:val="Normal"/>
    <w:autoRedefine/>
    <w:uiPriority w:val="39"/>
    <w:rsid w:val="008E0AE5"/>
    <w:pPr>
      <w:ind w:left="240"/>
    </w:pPr>
  </w:style>
  <w:style w:type="paragraph" w:styleId="BalloonText">
    <w:name w:val="Balloon Text"/>
    <w:basedOn w:val="Normal"/>
    <w:link w:val="BalloonTextChar"/>
    <w:uiPriority w:val="99"/>
    <w:semiHidden/>
    <w:rsid w:val="000C58B6"/>
    <w:rPr>
      <w:sz w:val="2"/>
      <w:szCs w:val="20"/>
      <w:lang w:val="nl-BE" w:eastAsia="nl-BE"/>
    </w:rPr>
  </w:style>
  <w:style w:type="character" w:customStyle="1" w:styleId="BalloonTextChar">
    <w:name w:val="Balloon Text Char"/>
    <w:link w:val="BalloonText"/>
    <w:uiPriority w:val="99"/>
    <w:semiHidden/>
    <w:locked/>
    <w:rPr>
      <w:sz w:val="2"/>
      <w:lang w:val="nl-BE" w:eastAsia="nl-BE"/>
    </w:rPr>
  </w:style>
  <w:style w:type="character" w:styleId="CommentReference">
    <w:name w:val="annotation reference"/>
    <w:uiPriority w:val="99"/>
    <w:semiHidden/>
    <w:rsid w:val="00AD770A"/>
    <w:rPr>
      <w:sz w:val="16"/>
    </w:rPr>
  </w:style>
  <w:style w:type="paragraph" w:styleId="CommentText">
    <w:name w:val="annotation text"/>
    <w:basedOn w:val="Normal"/>
    <w:link w:val="CommentTextChar"/>
    <w:uiPriority w:val="99"/>
    <w:semiHidden/>
    <w:rsid w:val="00AD770A"/>
    <w:rPr>
      <w:sz w:val="20"/>
      <w:szCs w:val="20"/>
      <w:lang w:val="nl-BE" w:eastAsia="nl-BE"/>
    </w:rPr>
  </w:style>
  <w:style w:type="character" w:customStyle="1" w:styleId="CommentTextChar">
    <w:name w:val="Comment Text Char"/>
    <w:link w:val="CommentText"/>
    <w:uiPriority w:val="99"/>
    <w:semiHidden/>
    <w:locked/>
    <w:rPr>
      <w:sz w:val="20"/>
      <w:lang w:val="nl-BE" w:eastAsia="nl-BE"/>
    </w:rPr>
  </w:style>
  <w:style w:type="paragraph" w:styleId="CommentSubject">
    <w:name w:val="annotation subject"/>
    <w:basedOn w:val="CommentText"/>
    <w:next w:val="CommentText"/>
    <w:link w:val="CommentSubjectChar"/>
    <w:uiPriority w:val="99"/>
    <w:semiHidden/>
    <w:rsid w:val="00AD770A"/>
    <w:rPr>
      <w:b/>
    </w:rPr>
  </w:style>
  <w:style w:type="character" w:customStyle="1" w:styleId="CommentSubjectChar">
    <w:name w:val="Comment Subject Char"/>
    <w:link w:val="CommentSubject"/>
    <w:uiPriority w:val="99"/>
    <w:semiHidden/>
    <w:locked/>
    <w:rPr>
      <w:b/>
      <w:sz w:val="20"/>
      <w:lang w:val="nl-BE" w:eastAsia="nl-BE"/>
    </w:rPr>
  </w:style>
  <w:style w:type="paragraph" w:styleId="ListParagraph">
    <w:name w:val="List Paragraph"/>
    <w:basedOn w:val="Normal"/>
    <w:uiPriority w:val="34"/>
    <w:qFormat/>
    <w:rsid w:val="00B3185E"/>
    <w:pPr>
      <w:spacing w:after="200" w:line="276" w:lineRule="auto"/>
      <w:ind w:left="720"/>
      <w:contextualSpacing/>
    </w:pPr>
    <w:rPr>
      <w:rFonts w:ascii="Calibri" w:hAnsi="Calibri"/>
      <w:sz w:val="22"/>
      <w:szCs w:val="22"/>
      <w:lang w:val="en-GB" w:eastAsia="en-GB"/>
    </w:rPr>
  </w:style>
  <w:style w:type="paragraph" w:styleId="FootnoteText">
    <w:name w:val="footnote text"/>
    <w:basedOn w:val="Normal"/>
    <w:link w:val="FootnoteTextChar"/>
    <w:uiPriority w:val="99"/>
    <w:rsid w:val="00B3185E"/>
    <w:rPr>
      <w:rFonts w:ascii="Calibri" w:hAnsi="Calibri"/>
      <w:sz w:val="20"/>
      <w:szCs w:val="20"/>
      <w:lang w:val="en-GB" w:eastAsia="en-GB"/>
    </w:rPr>
  </w:style>
  <w:style w:type="character" w:customStyle="1" w:styleId="FootnoteTextChar">
    <w:name w:val="Footnote Text Char"/>
    <w:link w:val="FootnoteText"/>
    <w:uiPriority w:val="99"/>
    <w:locked/>
    <w:rsid w:val="00B3185E"/>
    <w:rPr>
      <w:rFonts w:ascii="Calibri" w:hAnsi="Calibri"/>
      <w:lang w:val="en-GB" w:eastAsia="en-GB"/>
    </w:rPr>
  </w:style>
  <w:style w:type="character" w:styleId="FootnoteReference">
    <w:name w:val="footnote reference"/>
    <w:uiPriority w:val="99"/>
    <w:rsid w:val="00B3185E"/>
    <w:rPr>
      <w:vertAlign w:val="superscript"/>
    </w:rPr>
  </w:style>
  <w:style w:type="paragraph" w:styleId="TOCHeading">
    <w:name w:val="TOC Heading"/>
    <w:basedOn w:val="Heading1"/>
    <w:next w:val="Normal"/>
    <w:uiPriority w:val="99"/>
    <w:qFormat/>
    <w:rsid w:val="0021621B"/>
    <w:pPr>
      <w:keepLines/>
      <w:numPr>
        <w:numId w:val="0"/>
      </w:numPr>
      <w:spacing w:before="480" w:after="0" w:line="276" w:lineRule="auto"/>
      <w:outlineLvl w:val="9"/>
    </w:pPr>
    <w:rPr>
      <w:rFonts w:ascii="Cambria" w:hAnsi="Cambria"/>
      <w:color w:val="365F91"/>
      <w:kern w:val="0"/>
      <w:sz w:val="28"/>
      <w:szCs w:val="28"/>
      <w:lang w:eastAsia="ja-JP"/>
    </w:rPr>
  </w:style>
  <w:style w:type="paragraph" w:styleId="TOC3">
    <w:name w:val="toc 3"/>
    <w:basedOn w:val="Normal"/>
    <w:next w:val="Normal"/>
    <w:autoRedefine/>
    <w:uiPriority w:val="99"/>
    <w:rsid w:val="0021621B"/>
    <w:pPr>
      <w:spacing w:after="100"/>
      <w:ind w:left="480"/>
    </w:pPr>
  </w:style>
  <w:style w:type="paragraph" w:styleId="TOC4">
    <w:name w:val="toc 4"/>
    <w:basedOn w:val="Normal"/>
    <w:next w:val="Normal"/>
    <w:autoRedefine/>
    <w:uiPriority w:val="99"/>
    <w:rsid w:val="0021621B"/>
    <w:pPr>
      <w:spacing w:after="100" w:line="276" w:lineRule="auto"/>
      <w:ind w:left="660"/>
    </w:pPr>
    <w:rPr>
      <w:rFonts w:ascii="Calibri" w:hAnsi="Calibri"/>
      <w:sz w:val="22"/>
      <w:szCs w:val="22"/>
    </w:rPr>
  </w:style>
  <w:style w:type="paragraph" w:styleId="TOC5">
    <w:name w:val="toc 5"/>
    <w:basedOn w:val="Normal"/>
    <w:next w:val="Normal"/>
    <w:autoRedefine/>
    <w:uiPriority w:val="99"/>
    <w:rsid w:val="0021621B"/>
    <w:pPr>
      <w:spacing w:after="100" w:line="276" w:lineRule="auto"/>
      <w:ind w:left="880"/>
    </w:pPr>
    <w:rPr>
      <w:rFonts w:ascii="Calibri" w:hAnsi="Calibri"/>
      <w:sz w:val="22"/>
      <w:szCs w:val="22"/>
    </w:rPr>
  </w:style>
  <w:style w:type="paragraph" w:styleId="TOC6">
    <w:name w:val="toc 6"/>
    <w:basedOn w:val="Normal"/>
    <w:next w:val="Normal"/>
    <w:autoRedefine/>
    <w:uiPriority w:val="99"/>
    <w:rsid w:val="0021621B"/>
    <w:pPr>
      <w:spacing w:after="100" w:line="276" w:lineRule="auto"/>
      <w:ind w:left="1100"/>
    </w:pPr>
    <w:rPr>
      <w:rFonts w:ascii="Calibri" w:hAnsi="Calibri"/>
      <w:sz w:val="22"/>
      <w:szCs w:val="22"/>
    </w:rPr>
  </w:style>
  <w:style w:type="paragraph" w:styleId="TOC7">
    <w:name w:val="toc 7"/>
    <w:basedOn w:val="Normal"/>
    <w:next w:val="Normal"/>
    <w:autoRedefine/>
    <w:uiPriority w:val="99"/>
    <w:rsid w:val="0021621B"/>
    <w:pPr>
      <w:spacing w:after="100" w:line="276" w:lineRule="auto"/>
      <w:ind w:left="1320"/>
    </w:pPr>
    <w:rPr>
      <w:rFonts w:ascii="Calibri" w:hAnsi="Calibri"/>
      <w:sz w:val="22"/>
      <w:szCs w:val="22"/>
    </w:rPr>
  </w:style>
  <w:style w:type="paragraph" w:styleId="TOC8">
    <w:name w:val="toc 8"/>
    <w:basedOn w:val="Normal"/>
    <w:next w:val="Normal"/>
    <w:autoRedefine/>
    <w:uiPriority w:val="99"/>
    <w:rsid w:val="0021621B"/>
    <w:pPr>
      <w:spacing w:after="100" w:line="276" w:lineRule="auto"/>
      <w:ind w:left="1540"/>
    </w:pPr>
    <w:rPr>
      <w:rFonts w:ascii="Calibri" w:hAnsi="Calibri"/>
      <w:sz w:val="22"/>
      <w:szCs w:val="22"/>
    </w:rPr>
  </w:style>
  <w:style w:type="paragraph" w:styleId="TOC9">
    <w:name w:val="toc 9"/>
    <w:basedOn w:val="Normal"/>
    <w:next w:val="Normal"/>
    <w:autoRedefine/>
    <w:uiPriority w:val="99"/>
    <w:rsid w:val="0021621B"/>
    <w:pPr>
      <w:spacing w:after="100" w:line="276" w:lineRule="auto"/>
      <w:ind w:left="1760"/>
    </w:pPr>
    <w:rPr>
      <w:rFonts w:ascii="Calibri" w:hAnsi="Calibri"/>
      <w:sz w:val="22"/>
      <w:szCs w:val="22"/>
    </w:rPr>
  </w:style>
  <w:style w:type="paragraph" w:styleId="NoSpacing">
    <w:name w:val="No Spacing"/>
    <w:link w:val="NoSpacingChar"/>
    <w:uiPriority w:val="99"/>
    <w:qFormat/>
    <w:rsid w:val="00362585"/>
    <w:rPr>
      <w:rFonts w:ascii="Calibri" w:hAnsi="Calibri"/>
      <w:sz w:val="22"/>
      <w:lang w:val="en-US"/>
    </w:rPr>
  </w:style>
  <w:style w:type="character" w:customStyle="1" w:styleId="NoSpacingChar">
    <w:name w:val="No Spacing Char"/>
    <w:link w:val="NoSpacing"/>
    <w:uiPriority w:val="99"/>
    <w:locked/>
    <w:rsid w:val="00362585"/>
    <w:rPr>
      <w:rFonts w:ascii="Calibri" w:hAnsi="Calibri"/>
      <w:sz w:val="22"/>
      <w:lang w:val="en-US" w:eastAsia="en-US" w:bidi="ar-SA"/>
    </w:rPr>
  </w:style>
  <w:style w:type="paragraph" w:styleId="BlockText">
    <w:name w:val="Block Text"/>
    <w:basedOn w:val="Normal"/>
    <w:uiPriority w:val="99"/>
    <w:rsid w:val="00FC64D3"/>
    <w:pPr>
      <w:ind w:left="993" w:right="-1134"/>
      <w:jc w:val="left"/>
    </w:pPr>
    <w:rPr>
      <w:sz w:val="24"/>
      <w:szCs w:val="20"/>
      <w:lang w:val="fr-FR" w:eastAsia="fr-FR"/>
    </w:rPr>
  </w:style>
  <w:style w:type="paragraph" w:styleId="NormalWeb">
    <w:name w:val="Normal (Web)"/>
    <w:basedOn w:val="Normal"/>
    <w:uiPriority w:val="99"/>
    <w:semiHidden/>
    <w:unhideWhenUsed/>
    <w:rsid w:val="00AB13F8"/>
    <w:pPr>
      <w:spacing w:before="100" w:beforeAutospacing="1" w:after="100" w:afterAutospacing="1"/>
      <w:jc w:val="left"/>
    </w:pPr>
    <w:rPr>
      <w:sz w:val="24"/>
      <w:lang w:val="nl-BE" w:eastAsia="nl-BE"/>
    </w:rPr>
  </w:style>
  <w:style w:type="character" w:styleId="Strong">
    <w:name w:val="Strong"/>
    <w:uiPriority w:val="22"/>
    <w:qFormat/>
    <w:locked/>
    <w:rsid w:val="00AB13F8"/>
    <w:rPr>
      <w:b/>
    </w:rPr>
  </w:style>
  <w:style w:type="character" w:styleId="Emphasis">
    <w:name w:val="Emphasis"/>
    <w:uiPriority w:val="20"/>
    <w:qFormat/>
    <w:locked/>
    <w:rsid w:val="00AB13F8"/>
    <w:rPr>
      <w:i/>
    </w:rPr>
  </w:style>
  <w:style w:type="paragraph" w:styleId="Revision">
    <w:name w:val="Revision"/>
    <w:hidden/>
    <w:uiPriority w:val="99"/>
    <w:semiHidden/>
    <w:rsid w:val="00653A2E"/>
    <w:rPr>
      <w:sz w:val="23"/>
      <w:szCs w:val="24"/>
      <w:lang w:val="en-US" w:eastAsia="de-DE"/>
    </w:rPr>
  </w:style>
  <w:style w:type="paragraph" w:customStyle="1" w:styleId="ClearFormat">
    <w:name w:val="Clear Format"/>
    <w:qFormat/>
    <w:rsid w:val="0063610F"/>
    <w:rPr>
      <w:rFonts w:ascii="Minion Pro" w:eastAsia="MS Mincho" w:hAnsi="Minion Pro"/>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2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locked="1" w:uiPriority="0"/>
    <w:lsdException w:name="footer" w:semiHidden="1" w:unhideWhenUsed="1"/>
    <w:lsdException w:name="index heading" w:semiHidden="1" w:unhideWhenUsed="1"/>
    <w:lsdException w:name="caption" w:locked="1" w:uiPriority="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lock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Note Level 1" w:semiHidden="1"/>
    <w:lsdException w:name="Note Level 2" w:uiPriority="1" w:qFormat="1"/>
    <w:lsdException w:name="Note Level 3" w:uiPriority="60"/>
    <w:lsdException w:name="Note Level 4" w:uiPriority="61"/>
    <w:lsdException w:name="Note Level 5" w:uiPriority="62"/>
    <w:lsdException w:name="Note Level 6" w:uiPriority="63"/>
    <w:lsdException w:name="Note Level 7" w:uiPriority="64"/>
    <w:lsdException w:name="Note Level 8" w:uiPriority="65"/>
    <w:lsdException w:name="Note Level 9" w:uiPriority="66"/>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7526"/>
    <w:pPr>
      <w:jc w:val="both"/>
    </w:pPr>
    <w:rPr>
      <w:sz w:val="23"/>
      <w:szCs w:val="24"/>
      <w:lang w:val="en-US" w:eastAsia="de-DE"/>
    </w:rPr>
  </w:style>
  <w:style w:type="paragraph" w:styleId="Heading1">
    <w:name w:val="heading 1"/>
    <w:basedOn w:val="Normal"/>
    <w:next w:val="Normal"/>
    <w:link w:val="Heading1Char"/>
    <w:uiPriority w:val="99"/>
    <w:qFormat/>
    <w:rsid w:val="00BD433D"/>
    <w:pPr>
      <w:keepNext/>
      <w:numPr>
        <w:numId w:val="1"/>
      </w:numPr>
      <w:spacing w:before="240" w:after="60"/>
      <w:outlineLvl w:val="0"/>
    </w:pPr>
    <w:rPr>
      <w:b/>
      <w:kern w:val="32"/>
      <w:sz w:val="32"/>
      <w:szCs w:val="20"/>
    </w:rPr>
  </w:style>
  <w:style w:type="paragraph" w:styleId="Heading2">
    <w:name w:val="heading 2"/>
    <w:basedOn w:val="Normal"/>
    <w:next w:val="Normal"/>
    <w:link w:val="Heading2Char"/>
    <w:uiPriority w:val="99"/>
    <w:qFormat/>
    <w:rsid w:val="00BD433D"/>
    <w:pPr>
      <w:keepNext/>
      <w:numPr>
        <w:ilvl w:val="1"/>
        <w:numId w:val="1"/>
      </w:numPr>
      <w:spacing w:before="240" w:after="60"/>
      <w:outlineLvl w:val="1"/>
    </w:pPr>
    <w:rPr>
      <w:b/>
      <w:bCs/>
      <w:iCs/>
      <w:sz w:val="28"/>
      <w:szCs w:val="28"/>
    </w:rPr>
  </w:style>
  <w:style w:type="paragraph" w:styleId="Heading3">
    <w:name w:val="heading 3"/>
    <w:basedOn w:val="Normal"/>
    <w:next w:val="Normal"/>
    <w:link w:val="Heading3Char"/>
    <w:uiPriority w:val="99"/>
    <w:qFormat/>
    <w:rsid w:val="00BD433D"/>
    <w:pPr>
      <w:keepNext/>
      <w:numPr>
        <w:ilvl w:val="2"/>
        <w:numId w:val="1"/>
      </w:numPr>
      <w:spacing w:before="240" w:after="60"/>
      <w:outlineLvl w:val="2"/>
    </w:pPr>
    <w:rPr>
      <w:b/>
      <w:sz w:val="26"/>
      <w:szCs w:val="20"/>
    </w:rPr>
  </w:style>
  <w:style w:type="paragraph" w:styleId="Heading4">
    <w:name w:val="heading 4"/>
    <w:basedOn w:val="Normal"/>
    <w:next w:val="Normal"/>
    <w:link w:val="Heading4Char"/>
    <w:uiPriority w:val="99"/>
    <w:qFormat/>
    <w:rsid w:val="00766858"/>
    <w:pPr>
      <w:keepNext/>
      <w:numPr>
        <w:ilvl w:val="3"/>
        <w:numId w:val="1"/>
      </w:numPr>
      <w:spacing w:before="240" w:after="60"/>
      <w:outlineLvl w:val="3"/>
    </w:pPr>
    <w:rPr>
      <w:b/>
      <w:sz w:val="24"/>
      <w:szCs w:val="20"/>
      <w:lang w:val="en-GB"/>
    </w:rPr>
  </w:style>
  <w:style w:type="paragraph" w:styleId="Heading5">
    <w:name w:val="heading 5"/>
    <w:basedOn w:val="Normal"/>
    <w:next w:val="Normal"/>
    <w:link w:val="Heading5Char"/>
    <w:uiPriority w:val="99"/>
    <w:qFormat/>
    <w:rsid w:val="0032474B"/>
    <w:pPr>
      <w:numPr>
        <w:ilvl w:val="4"/>
        <w:numId w:val="1"/>
      </w:numPr>
      <w:spacing w:before="240" w:after="60"/>
      <w:outlineLvl w:val="4"/>
    </w:pPr>
    <w:rPr>
      <w:b/>
      <w:i/>
      <w:sz w:val="26"/>
      <w:szCs w:val="20"/>
    </w:rPr>
  </w:style>
  <w:style w:type="paragraph" w:styleId="Heading6">
    <w:name w:val="heading 6"/>
    <w:basedOn w:val="Normal"/>
    <w:next w:val="Normal"/>
    <w:link w:val="Heading6Char"/>
    <w:uiPriority w:val="99"/>
    <w:qFormat/>
    <w:rsid w:val="0032474B"/>
    <w:pPr>
      <w:numPr>
        <w:ilvl w:val="5"/>
        <w:numId w:val="1"/>
      </w:numPr>
      <w:spacing w:before="240" w:after="60"/>
      <w:outlineLvl w:val="5"/>
    </w:pPr>
    <w:rPr>
      <w:b/>
      <w:sz w:val="22"/>
      <w:szCs w:val="20"/>
    </w:rPr>
  </w:style>
  <w:style w:type="paragraph" w:styleId="Heading7">
    <w:name w:val="heading 7"/>
    <w:basedOn w:val="Normal"/>
    <w:next w:val="Normal"/>
    <w:link w:val="Heading7Char"/>
    <w:uiPriority w:val="99"/>
    <w:qFormat/>
    <w:rsid w:val="0032474B"/>
    <w:pPr>
      <w:numPr>
        <w:ilvl w:val="6"/>
        <w:numId w:val="1"/>
      </w:numPr>
      <w:spacing w:before="240" w:after="60"/>
      <w:outlineLvl w:val="6"/>
    </w:pPr>
    <w:rPr>
      <w:sz w:val="24"/>
      <w:szCs w:val="20"/>
    </w:rPr>
  </w:style>
  <w:style w:type="paragraph" w:styleId="Heading8">
    <w:name w:val="heading 8"/>
    <w:basedOn w:val="Normal"/>
    <w:next w:val="Normal"/>
    <w:link w:val="Heading8Char"/>
    <w:uiPriority w:val="99"/>
    <w:qFormat/>
    <w:rsid w:val="0032474B"/>
    <w:pPr>
      <w:numPr>
        <w:ilvl w:val="7"/>
        <w:numId w:val="1"/>
      </w:numPr>
      <w:spacing w:before="240" w:after="60"/>
      <w:outlineLvl w:val="7"/>
    </w:pPr>
    <w:rPr>
      <w:i/>
      <w:sz w:val="24"/>
      <w:szCs w:val="20"/>
    </w:rPr>
  </w:style>
  <w:style w:type="paragraph" w:styleId="Heading9">
    <w:name w:val="heading 9"/>
    <w:basedOn w:val="Normal"/>
    <w:next w:val="Normal"/>
    <w:link w:val="Heading9Char"/>
    <w:uiPriority w:val="99"/>
    <w:qFormat/>
    <w:rsid w:val="0032474B"/>
    <w:pPr>
      <w:numPr>
        <w:ilvl w:val="8"/>
        <w:numId w:val="1"/>
      </w:numPr>
      <w:spacing w:before="240" w:after="60"/>
      <w:outlineLvl w:val="8"/>
    </w:pPr>
    <w:rPr>
      <w:rFonts w:ascii="Arial" w:hAnsi="Arial"/>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Pr>
      <w:b/>
      <w:kern w:val="32"/>
      <w:sz w:val="32"/>
      <w:lang w:val="en-US" w:eastAsia="de-DE"/>
    </w:rPr>
  </w:style>
  <w:style w:type="character" w:customStyle="1" w:styleId="Heading2Char">
    <w:name w:val="Heading 2 Char"/>
    <w:link w:val="Heading2"/>
    <w:uiPriority w:val="99"/>
    <w:locked/>
    <w:rsid w:val="00746C02"/>
    <w:rPr>
      <w:b/>
      <w:bCs/>
      <w:iCs/>
      <w:sz w:val="28"/>
      <w:szCs w:val="28"/>
      <w:lang w:val="en-US" w:eastAsia="de-DE"/>
    </w:rPr>
  </w:style>
  <w:style w:type="character" w:customStyle="1" w:styleId="Heading3Char">
    <w:name w:val="Heading 3 Char"/>
    <w:link w:val="Heading3"/>
    <w:uiPriority w:val="99"/>
    <w:locked/>
    <w:rsid w:val="00BC407C"/>
    <w:rPr>
      <w:b/>
      <w:sz w:val="26"/>
      <w:lang w:val="en-US" w:eastAsia="de-DE"/>
    </w:rPr>
  </w:style>
  <w:style w:type="character" w:customStyle="1" w:styleId="Heading4Char">
    <w:name w:val="Heading 4 Char"/>
    <w:link w:val="Heading4"/>
    <w:uiPriority w:val="99"/>
    <w:locked/>
    <w:rsid w:val="00766858"/>
    <w:rPr>
      <w:b/>
      <w:sz w:val="24"/>
      <w:lang w:val="en-GB" w:eastAsia="de-DE"/>
    </w:rPr>
  </w:style>
  <w:style w:type="character" w:customStyle="1" w:styleId="Heading5Char">
    <w:name w:val="Heading 5 Char"/>
    <w:link w:val="Heading5"/>
    <w:uiPriority w:val="99"/>
    <w:locked/>
    <w:rPr>
      <w:b/>
      <w:i/>
      <w:sz w:val="26"/>
      <w:lang w:val="en-US" w:eastAsia="de-DE"/>
    </w:rPr>
  </w:style>
  <w:style w:type="character" w:customStyle="1" w:styleId="Heading6Char">
    <w:name w:val="Heading 6 Char"/>
    <w:link w:val="Heading6"/>
    <w:uiPriority w:val="99"/>
    <w:locked/>
    <w:rPr>
      <w:b/>
      <w:sz w:val="22"/>
      <w:lang w:val="en-US" w:eastAsia="de-DE"/>
    </w:rPr>
  </w:style>
  <w:style w:type="character" w:customStyle="1" w:styleId="Heading7Char">
    <w:name w:val="Heading 7 Char"/>
    <w:link w:val="Heading7"/>
    <w:uiPriority w:val="99"/>
    <w:locked/>
    <w:rPr>
      <w:sz w:val="24"/>
      <w:lang w:val="en-US" w:eastAsia="de-DE"/>
    </w:rPr>
  </w:style>
  <w:style w:type="character" w:customStyle="1" w:styleId="Heading8Char">
    <w:name w:val="Heading 8 Char"/>
    <w:link w:val="Heading8"/>
    <w:uiPriority w:val="99"/>
    <w:locked/>
    <w:rPr>
      <w:i/>
      <w:sz w:val="24"/>
      <w:lang w:val="en-US" w:eastAsia="de-DE"/>
    </w:rPr>
  </w:style>
  <w:style w:type="character" w:customStyle="1" w:styleId="Heading9Char">
    <w:name w:val="Heading 9 Char"/>
    <w:link w:val="Heading9"/>
    <w:uiPriority w:val="99"/>
    <w:locked/>
    <w:rPr>
      <w:rFonts w:ascii="Arial" w:hAnsi="Arial"/>
      <w:sz w:val="22"/>
      <w:lang w:val="en-US" w:eastAsia="de-DE"/>
    </w:rPr>
  </w:style>
  <w:style w:type="paragraph" w:styleId="Header">
    <w:name w:val="header"/>
    <w:basedOn w:val="Normal"/>
    <w:link w:val="HeaderChar"/>
    <w:uiPriority w:val="99"/>
    <w:rsid w:val="001E48EB"/>
    <w:pPr>
      <w:tabs>
        <w:tab w:val="center" w:pos="4536"/>
        <w:tab w:val="right" w:pos="9072"/>
      </w:tabs>
    </w:pPr>
    <w:rPr>
      <w:sz w:val="24"/>
      <w:szCs w:val="20"/>
      <w:lang w:val="x-none" w:eastAsia="x-none"/>
    </w:rPr>
  </w:style>
  <w:style w:type="character" w:customStyle="1" w:styleId="HeaderChar">
    <w:name w:val="Header Char"/>
    <w:link w:val="Header"/>
    <w:uiPriority w:val="99"/>
    <w:locked/>
    <w:rsid w:val="00601F0E"/>
    <w:rPr>
      <w:sz w:val="24"/>
    </w:rPr>
  </w:style>
  <w:style w:type="paragraph" w:styleId="Footer">
    <w:name w:val="footer"/>
    <w:basedOn w:val="Normal"/>
    <w:link w:val="FooterChar"/>
    <w:uiPriority w:val="99"/>
    <w:rsid w:val="001E48EB"/>
    <w:pPr>
      <w:tabs>
        <w:tab w:val="center" w:pos="4536"/>
        <w:tab w:val="right" w:pos="9072"/>
      </w:tabs>
    </w:pPr>
    <w:rPr>
      <w:sz w:val="24"/>
      <w:szCs w:val="20"/>
      <w:lang w:val="nl-BE" w:eastAsia="nl-BE"/>
    </w:rPr>
  </w:style>
  <w:style w:type="character" w:customStyle="1" w:styleId="FooterChar">
    <w:name w:val="Footer Char"/>
    <w:link w:val="Footer"/>
    <w:uiPriority w:val="99"/>
    <w:semiHidden/>
    <w:locked/>
    <w:rPr>
      <w:sz w:val="24"/>
      <w:lang w:val="nl-BE" w:eastAsia="nl-BE"/>
    </w:rPr>
  </w:style>
  <w:style w:type="table" w:styleId="TableGrid">
    <w:name w:val="Table Grid"/>
    <w:basedOn w:val="TableNormal"/>
    <w:uiPriority w:val="59"/>
    <w:rsid w:val="001E48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uiPriority w:val="99"/>
    <w:rsid w:val="00A95A30"/>
  </w:style>
  <w:style w:type="character" w:styleId="Hyperlink">
    <w:name w:val="Hyperlink"/>
    <w:uiPriority w:val="99"/>
    <w:rsid w:val="00A95A30"/>
    <w:rPr>
      <w:color w:val="0000FF"/>
      <w:u w:val="single"/>
    </w:rPr>
  </w:style>
  <w:style w:type="paragraph" w:customStyle="1" w:styleId="CAPRotis10">
    <w:name w:val="CAP_Rotis_10"/>
    <w:basedOn w:val="Normal"/>
    <w:next w:val="Caption"/>
    <w:link w:val="CAPRotis10Char"/>
    <w:uiPriority w:val="99"/>
    <w:rsid w:val="00A27F4E"/>
    <w:pPr>
      <w:spacing w:line="300" w:lineRule="atLeast"/>
      <w:jc w:val="center"/>
    </w:pPr>
    <w:rPr>
      <w:rFonts w:ascii="ATRotisSansSerif" w:hAnsi="ATRotisSansSerif"/>
      <w:sz w:val="24"/>
      <w:szCs w:val="20"/>
      <w:lang w:val="en-GB" w:eastAsia="en-US"/>
    </w:rPr>
  </w:style>
  <w:style w:type="paragraph" w:customStyle="1" w:styleId="BodyText1">
    <w:name w:val="Body Text1"/>
    <w:basedOn w:val="Normal"/>
    <w:uiPriority w:val="99"/>
    <w:rsid w:val="00A27F4E"/>
    <w:pPr>
      <w:spacing w:line="300" w:lineRule="atLeast"/>
    </w:pPr>
    <w:rPr>
      <w:rFonts w:ascii="ATRotisSansSerif" w:hAnsi="ATRotisSansSerif"/>
      <w:sz w:val="22"/>
      <w:lang w:val="en-GB" w:eastAsia="en-US"/>
    </w:rPr>
  </w:style>
  <w:style w:type="character" w:customStyle="1" w:styleId="CAPRotis10Char">
    <w:name w:val="CAP_Rotis_10 Char"/>
    <w:link w:val="CAPRotis10"/>
    <w:uiPriority w:val="99"/>
    <w:locked/>
    <w:rsid w:val="00A27F4E"/>
    <w:rPr>
      <w:rFonts w:ascii="ATRotisSansSerif" w:hAnsi="ATRotisSansSerif"/>
      <w:sz w:val="24"/>
      <w:lang w:val="en-GB" w:eastAsia="en-US"/>
    </w:rPr>
  </w:style>
  <w:style w:type="paragraph" w:customStyle="1" w:styleId="CAPRotis9">
    <w:name w:val="CAP_Rotis_9"/>
    <w:basedOn w:val="CAPRotis10"/>
    <w:uiPriority w:val="99"/>
    <w:rsid w:val="00A27F4E"/>
    <w:rPr>
      <w:sz w:val="18"/>
    </w:rPr>
  </w:style>
  <w:style w:type="paragraph" w:styleId="Caption">
    <w:name w:val="caption"/>
    <w:basedOn w:val="Normal"/>
    <w:next w:val="Normal"/>
    <w:uiPriority w:val="1"/>
    <w:qFormat/>
    <w:rsid w:val="00A27F4E"/>
    <w:rPr>
      <w:b/>
      <w:bCs/>
      <w:sz w:val="20"/>
      <w:szCs w:val="20"/>
    </w:rPr>
  </w:style>
  <w:style w:type="paragraph" w:styleId="TOC1">
    <w:name w:val="toc 1"/>
    <w:basedOn w:val="Normal"/>
    <w:next w:val="Normal"/>
    <w:autoRedefine/>
    <w:uiPriority w:val="39"/>
    <w:rsid w:val="008E0AE5"/>
  </w:style>
  <w:style w:type="paragraph" w:styleId="TOC2">
    <w:name w:val="toc 2"/>
    <w:basedOn w:val="Normal"/>
    <w:next w:val="Normal"/>
    <w:autoRedefine/>
    <w:uiPriority w:val="39"/>
    <w:rsid w:val="008E0AE5"/>
    <w:pPr>
      <w:ind w:left="240"/>
    </w:pPr>
  </w:style>
  <w:style w:type="paragraph" w:styleId="BalloonText">
    <w:name w:val="Balloon Text"/>
    <w:basedOn w:val="Normal"/>
    <w:link w:val="BalloonTextChar"/>
    <w:uiPriority w:val="99"/>
    <w:semiHidden/>
    <w:rsid w:val="000C58B6"/>
    <w:rPr>
      <w:sz w:val="2"/>
      <w:szCs w:val="20"/>
      <w:lang w:val="nl-BE" w:eastAsia="nl-BE"/>
    </w:rPr>
  </w:style>
  <w:style w:type="character" w:customStyle="1" w:styleId="BalloonTextChar">
    <w:name w:val="Balloon Text Char"/>
    <w:link w:val="BalloonText"/>
    <w:uiPriority w:val="99"/>
    <w:semiHidden/>
    <w:locked/>
    <w:rPr>
      <w:sz w:val="2"/>
      <w:lang w:val="nl-BE" w:eastAsia="nl-BE"/>
    </w:rPr>
  </w:style>
  <w:style w:type="character" w:styleId="CommentReference">
    <w:name w:val="annotation reference"/>
    <w:uiPriority w:val="99"/>
    <w:semiHidden/>
    <w:rsid w:val="00AD770A"/>
    <w:rPr>
      <w:sz w:val="16"/>
    </w:rPr>
  </w:style>
  <w:style w:type="paragraph" w:styleId="CommentText">
    <w:name w:val="annotation text"/>
    <w:basedOn w:val="Normal"/>
    <w:link w:val="CommentTextChar"/>
    <w:uiPriority w:val="99"/>
    <w:semiHidden/>
    <w:rsid w:val="00AD770A"/>
    <w:rPr>
      <w:sz w:val="20"/>
      <w:szCs w:val="20"/>
      <w:lang w:val="nl-BE" w:eastAsia="nl-BE"/>
    </w:rPr>
  </w:style>
  <w:style w:type="character" w:customStyle="1" w:styleId="CommentTextChar">
    <w:name w:val="Comment Text Char"/>
    <w:link w:val="CommentText"/>
    <w:uiPriority w:val="99"/>
    <w:semiHidden/>
    <w:locked/>
    <w:rPr>
      <w:sz w:val="20"/>
      <w:lang w:val="nl-BE" w:eastAsia="nl-BE"/>
    </w:rPr>
  </w:style>
  <w:style w:type="paragraph" w:styleId="CommentSubject">
    <w:name w:val="annotation subject"/>
    <w:basedOn w:val="CommentText"/>
    <w:next w:val="CommentText"/>
    <w:link w:val="CommentSubjectChar"/>
    <w:uiPriority w:val="99"/>
    <w:semiHidden/>
    <w:rsid w:val="00AD770A"/>
    <w:rPr>
      <w:b/>
    </w:rPr>
  </w:style>
  <w:style w:type="character" w:customStyle="1" w:styleId="CommentSubjectChar">
    <w:name w:val="Comment Subject Char"/>
    <w:link w:val="CommentSubject"/>
    <w:uiPriority w:val="99"/>
    <w:semiHidden/>
    <w:locked/>
    <w:rPr>
      <w:b/>
      <w:sz w:val="20"/>
      <w:lang w:val="nl-BE" w:eastAsia="nl-BE"/>
    </w:rPr>
  </w:style>
  <w:style w:type="paragraph" w:styleId="ListParagraph">
    <w:name w:val="List Paragraph"/>
    <w:basedOn w:val="Normal"/>
    <w:uiPriority w:val="34"/>
    <w:qFormat/>
    <w:rsid w:val="00B3185E"/>
    <w:pPr>
      <w:spacing w:after="200" w:line="276" w:lineRule="auto"/>
      <w:ind w:left="720"/>
      <w:contextualSpacing/>
    </w:pPr>
    <w:rPr>
      <w:rFonts w:ascii="Calibri" w:hAnsi="Calibri"/>
      <w:sz w:val="22"/>
      <w:szCs w:val="22"/>
      <w:lang w:val="en-GB" w:eastAsia="en-GB"/>
    </w:rPr>
  </w:style>
  <w:style w:type="paragraph" w:styleId="FootnoteText">
    <w:name w:val="footnote text"/>
    <w:basedOn w:val="Normal"/>
    <w:link w:val="FootnoteTextChar"/>
    <w:uiPriority w:val="99"/>
    <w:rsid w:val="00B3185E"/>
    <w:rPr>
      <w:rFonts w:ascii="Calibri" w:hAnsi="Calibri"/>
      <w:sz w:val="20"/>
      <w:szCs w:val="20"/>
      <w:lang w:val="en-GB" w:eastAsia="en-GB"/>
    </w:rPr>
  </w:style>
  <w:style w:type="character" w:customStyle="1" w:styleId="FootnoteTextChar">
    <w:name w:val="Footnote Text Char"/>
    <w:link w:val="FootnoteText"/>
    <w:uiPriority w:val="99"/>
    <w:locked/>
    <w:rsid w:val="00B3185E"/>
    <w:rPr>
      <w:rFonts w:ascii="Calibri" w:hAnsi="Calibri"/>
      <w:lang w:val="en-GB" w:eastAsia="en-GB"/>
    </w:rPr>
  </w:style>
  <w:style w:type="character" w:styleId="FootnoteReference">
    <w:name w:val="footnote reference"/>
    <w:uiPriority w:val="99"/>
    <w:rsid w:val="00B3185E"/>
    <w:rPr>
      <w:vertAlign w:val="superscript"/>
    </w:rPr>
  </w:style>
  <w:style w:type="paragraph" w:styleId="TOCHeading">
    <w:name w:val="TOC Heading"/>
    <w:basedOn w:val="Heading1"/>
    <w:next w:val="Normal"/>
    <w:uiPriority w:val="99"/>
    <w:qFormat/>
    <w:rsid w:val="0021621B"/>
    <w:pPr>
      <w:keepLines/>
      <w:numPr>
        <w:numId w:val="0"/>
      </w:numPr>
      <w:spacing w:before="480" w:after="0" w:line="276" w:lineRule="auto"/>
      <w:outlineLvl w:val="9"/>
    </w:pPr>
    <w:rPr>
      <w:rFonts w:ascii="Cambria" w:hAnsi="Cambria"/>
      <w:color w:val="365F91"/>
      <w:kern w:val="0"/>
      <w:sz w:val="28"/>
      <w:szCs w:val="28"/>
      <w:lang w:eastAsia="ja-JP"/>
    </w:rPr>
  </w:style>
  <w:style w:type="paragraph" w:styleId="TOC3">
    <w:name w:val="toc 3"/>
    <w:basedOn w:val="Normal"/>
    <w:next w:val="Normal"/>
    <w:autoRedefine/>
    <w:uiPriority w:val="99"/>
    <w:rsid w:val="0021621B"/>
    <w:pPr>
      <w:spacing w:after="100"/>
      <w:ind w:left="480"/>
    </w:pPr>
  </w:style>
  <w:style w:type="paragraph" w:styleId="TOC4">
    <w:name w:val="toc 4"/>
    <w:basedOn w:val="Normal"/>
    <w:next w:val="Normal"/>
    <w:autoRedefine/>
    <w:uiPriority w:val="99"/>
    <w:rsid w:val="0021621B"/>
    <w:pPr>
      <w:spacing w:after="100" w:line="276" w:lineRule="auto"/>
      <w:ind w:left="660"/>
    </w:pPr>
    <w:rPr>
      <w:rFonts w:ascii="Calibri" w:hAnsi="Calibri"/>
      <w:sz w:val="22"/>
      <w:szCs w:val="22"/>
    </w:rPr>
  </w:style>
  <w:style w:type="paragraph" w:styleId="TOC5">
    <w:name w:val="toc 5"/>
    <w:basedOn w:val="Normal"/>
    <w:next w:val="Normal"/>
    <w:autoRedefine/>
    <w:uiPriority w:val="99"/>
    <w:rsid w:val="0021621B"/>
    <w:pPr>
      <w:spacing w:after="100" w:line="276" w:lineRule="auto"/>
      <w:ind w:left="880"/>
    </w:pPr>
    <w:rPr>
      <w:rFonts w:ascii="Calibri" w:hAnsi="Calibri"/>
      <w:sz w:val="22"/>
      <w:szCs w:val="22"/>
    </w:rPr>
  </w:style>
  <w:style w:type="paragraph" w:styleId="TOC6">
    <w:name w:val="toc 6"/>
    <w:basedOn w:val="Normal"/>
    <w:next w:val="Normal"/>
    <w:autoRedefine/>
    <w:uiPriority w:val="99"/>
    <w:rsid w:val="0021621B"/>
    <w:pPr>
      <w:spacing w:after="100" w:line="276" w:lineRule="auto"/>
      <w:ind w:left="1100"/>
    </w:pPr>
    <w:rPr>
      <w:rFonts w:ascii="Calibri" w:hAnsi="Calibri"/>
      <w:sz w:val="22"/>
      <w:szCs w:val="22"/>
    </w:rPr>
  </w:style>
  <w:style w:type="paragraph" w:styleId="TOC7">
    <w:name w:val="toc 7"/>
    <w:basedOn w:val="Normal"/>
    <w:next w:val="Normal"/>
    <w:autoRedefine/>
    <w:uiPriority w:val="99"/>
    <w:rsid w:val="0021621B"/>
    <w:pPr>
      <w:spacing w:after="100" w:line="276" w:lineRule="auto"/>
      <w:ind w:left="1320"/>
    </w:pPr>
    <w:rPr>
      <w:rFonts w:ascii="Calibri" w:hAnsi="Calibri"/>
      <w:sz w:val="22"/>
      <w:szCs w:val="22"/>
    </w:rPr>
  </w:style>
  <w:style w:type="paragraph" w:styleId="TOC8">
    <w:name w:val="toc 8"/>
    <w:basedOn w:val="Normal"/>
    <w:next w:val="Normal"/>
    <w:autoRedefine/>
    <w:uiPriority w:val="99"/>
    <w:rsid w:val="0021621B"/>
    <w:pPr>
      <w:spacing w:after="100" w:line="276" w:lineRule="auto"/>
      <w:ind w:left="1540"/>
    </w:pPr>
    <w:rPr>
      <w:rFonts w:ascii="Calibri" w:hAnsi="Calibri"/>
      <w:sz w:val="22"/>
      <w:szCs w:val="22"/>
    </w:rPr>
  </w:style>
  <w:style w:type="paragraph" w:styleId="TOC9">
    <w:name w:val="toc 9"/>
    <w:basedOn w:val="Normal"/>
    <w:next w:val="Normal"/>
    <w:autoRedefine/>
    <w:uiPriority w:val="99"/>
    <w:rsid w:val="0021621B"/>
    <w:pPr>
      <w:spacing w:after="100" w:line="276" w:lineRule="auto"/>
      <w:ind w:left="1760"/>
    </w:pPr>
    <w:rPr>
      <w:rFonts w:ascii="Calibri" w:hAnsi="Calibri"/>
      <w:sz w:val="22"/>
      <w:szCs w:val="22"/>
    </w:rPr>
  </w:style>
  <w:style w:type="paragraph" w:styleId="NoSpacing">
    <w:name w:val="No Spacing"/>
    <w:link w:val="NoSpacingChar"/>
    <w:uiPriority w:val="99"/>
    <w:qFormat/>
    <w:rsid w:val="00362585"/>
    <w:rPr>
      <w:rFonts w:ascii="Calibri" w:hAnsi="Calibri"/>
      <w:sz w:val="22"/>
      <w:lang w:val="en-US"/>
    </w:rPr>
  </w:style>
  <w:style w:type="character" w:customStyle="1" w:styleId="NoSpacingChar">
    <w:name w:val="No Spacing Char"/>
    <w:link w:val="NoSpacing"/>
    <w:uiPriority w:val="99"/>
    <w:locked/>
    <w:rsid w:val="00362585"/>
    <w:rPr>
      <w:rFonts w:ascii="Calibri" w:hAnsi="Calibri"/>
      <w:sz w:val="22"/>
      <w:lang w:val="en-US" w:eastAsia="en-US" w:bidi="ar-SA"/>
    </w:rPr>
  </w:style>
  <w:style w:type="paragraph" w:styleId="BlockText">
    <w:name w:val="Block Text"/>
    <w:basedOn w:val="Normal"/>
    <w:uiPriority w:val="99"/>
    <w:rsid w:val="00FC64D3"/>
    <w:pPr>
      <w:ind w:left="993" w:right="-1134"/>
      <w:jc w:val="left"/>
    </w:pPr>
    <w:rPr>
      <w:sz w:val="24"/>
      <w:szCs w:val="20"/>
      <w:lang w:val="fr-FR" w:eastAsia="fr-FR"/>
    </w:rPr>
  </w:style>
  <w:style w:type="paragraph" w:styleId="NormalWeb">
    <w:name w:val="Normal (Web)"/>
    <w:basedOn w:val="Normal"/>
    <w:uiPriority w:val="99"/>
    <w:semiHidden/>
    <w:unhideWhenUsed/>
    <w:rsid w:val="00AB13F8"/>
    <w:pPr>
      <w:spacing w:before="100" w:beforeAutospacing="1" w:after="100" w:afterAutospacing="1"/>
      <w:jc w:val="left"/>
    </w:pPr>
    <w:rPr>
      <w:sz w:val="24"/>
      <w:lang w:val="nl-BE" w:eastAsia="nl-BE"/>
    </w:rPr>
  </w:style>
  <w:style w:type="character" w:styleId="Strong">
    <w:name w:val="Strong"/>
    <w:uiPriority w:val="22"/>
    <w:qFormat/>
    <w:locked/>
    <w:rsid w:val="00AB13F8"/>
    <w:rPr>
      <w:b/>
    </w:rPr>
  </w:style>
  <w:style w:type="character" w:styleId="Emphasis">
    <w:name w:val="Emphasis"/>
    <w:uiPriority w:val="20"/>
    <w:qFormat/>
    <w:locked/>
    <w:rsid w:val="00AB13F8"/>
    <w:rPr>
      <w:i/>
    </w:rPr>
  </w:style>
  <w:style w:type="paragraph" w:styleId="Revision">
    <w:name w:val="Revision"/>
    <w:hidden/>
    <w:uiPriority w:val="99"/>
    <w:semiHidden/>
    <w:rsid w:val="00653A2E"/>
    <w:rPr>
      <w:sz w:val="23"/>
      <w:szCs w:val="24"/>
      <w:lang w:val="en-US" w:eastAsia="de-DE"/>
    </w:rPr>
  </w:style>
  <w:style w:type="paragraph" w:customStyle="1" w:styleId="ClearFormat">
    <w:name w:val="Clear Format"/>
    <w:qFormat/>
    <w:rsid w:val="0063610F"/>
    <w:rPr>
      <w:rFonts w:ascii="Minion Pro" w:eastAsia="MS Mincho" w:hAnsi="Minion Pro"/>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895932">
      <w:bodyDiv w:val="1"/>
      <w:marLeft w:val="0"/>
      <w:marRight w:val="0"/>
      <w:marTop w:val="0"/>
      <w:marBottom w:val="0"/>
      <w:divBdr>
        <w:top w:val="none" w:sz="0" w:space="0" w:color="auto"/>
        <w:left w:val="none" w:sz="0" w:space="0" w:color="auto"/>
        <w:bottom w:val="none" w:sz="0" w:space="0" w:color="auto"/>
        <w:right w:val="none" w:sz="0" w:space="0" w:color="auto"/>
      </w:divBdr>
    </w:div>
    <w:div w:id="218396302">
      <w:bodyDiv w:val="1"/>
      <w:marLeft w:val="0"/>
      <w:marRight w:val="0"/>
      <w:marTop w:val="0"/>
      <w:marBottom w:val="0"/>
      <w:divBdr>
        <w:top w:val="none" w:sz="0" w:space="0" w:color="auto"/>
        <w:left w:val="none" w:sz="0" w:space="0" w:color="auto"/>
        <w:bottom w:val="none" w:sz="0" w:space="0" w:color="auto"/>
        <w:right w:val="none" w:sz="0" w:space="0" w:color="auto"/>
      </w:divBdr>
    </w:div>
    <w:div w:id="448748036">
      <w:bodyDiv w:val="1"/>
      <w:marLeft w:val="0"/>
      <w:marRight w:val="0"/>
      <w:marTop w:val="0"/>
      <w:marBottom w:val="0"/>
      <w:divBdr>
        <w:top w:val="none" w:sz="0" w:space="0" w:color="auto"/>
        <w:left w:val="none" w:sz="0" w:space="0" w:color="auto"/>
        <w:bottom w:val="none" w:sz="0" w:space="0" w:color="auto"/>
        <w:right w:val="none" w:sz="0" w:space="0" w:color="auto"/>
      </w:divBdr>
    </w:div>
    <w:div w:id="519975876">
      <w:bodyDiv w:val="1"/>
      <w:marLeft w:val="0"/>
      <w:marRight w:val="0"/>
      <w:marTop w:val="0"/>
      <w:marBottom w:val="0"/>
      <w:divBdr>
        <w:top w:val="none" w:sz="0" w:space="0" w:color="auto"/>
        <w:left w:val="none" w:sz="0" w:space="0" w:color="auto"/>
        <w:bottom w:val="none" w:sz="0" w:space="0" w:color="auto"/>
        <w:right w:val="none" w:sz="0" w:space="0" w:color="auto"/>
      </w:divBdr>
    </w:div>
    <w:div w:id="592012501">
      <w:bodyDiv w:val="1"/>
      <w:marLeft w:val="0"/>
      <w:marRight w:val="0"/>
      <w:marTop w:val="0"/>
      <w:marBottom w:val="0"/>
      <w:divBdr>
        <w:top w:val="none" w:sz="0" w:space="0" w:color="auto"/>
        <w:left w:val="none" w:sz="0" w:space="0" w:color="auto"/>
        <w:bottom w:val="none" w:sz="0" w:space="0" w:color="auto"/>
        <w:right w:val="none" w:sz="0" w:space="0" w:color="auto"/>
      </w:divBdr>
    </w:div>
    <w:div w:id="817192767">
      <w:bodyDiv w:val="1"/>
      <w:marLeft w:val="0"/>
      <w:marRight w:val="0"/>
      <w:marTop w:val="0"/>
      <w:marBottom w:val="0"/>
      <w:divBdr>
        <w:top w:val="none" w:sz="0" w:space="0" w:color="auto"/>
        <w:left w:val="none" w:sz="0" w:space="0" w:color="auto"/>
        <w:bottom w:val="none" w:sz="0" w:space="0" w:color="auto"/>
        <w:right w:val="none" w:sz="0" w:space="0" w:color="auto"/>
      </w:divBdr>
    </w:div>
    <w:div w:id="1666127014">
      <w:bodyDiv w:val="1"/>
      <w:marLeft w:val="0"/>
      <w:marRight w:val="0"/>
      <w:marTop w:val="0"/>
      <w:marBottom w:val="0"/>
      <w:divBdr>
        <w:top w:val="none" w:sz="0" w:space="0" w:color="auto"/>
        <w:left w:val="none" w:sz="0" w:space="0" w:color="auto"/>
        <w:bottom w:val="none" w:sz="0" w:space="0" w:color="auto"/>
        <w:right w:val="none" w:sz="0" w:space="0" w:color="auto"/>
      </w:divBdr>
    </w:div>
    <w:div w:id="1693721446">
      <w:bodyDiv w:val="1"/>
      <w:marLeft w:val="0"/>
      <w:marRight w:val="0"/>
      <w:marTop w:val="0"/>
      <w:marBottom w:val="0"/>
      <w:divBdr>
        <w:top w:val="none" w:sz="0" w:space="0" w:color="auto"/>
        <w:left w:val="none" w:sz="0" w:space="0" w:color="auto"/>
        <w:bottom w:val="none" w:sz="0" w:space="0" w:color="auto"/>
        <w:right w:val="none" w:sz="0" w:space="0" w:color="auto"/>
      </w:divBdr>
    </w:div>
    <w:div w:id="1861353607">
      <w:bodyDiv w:val="1"/>
      <w:marLeft w:val="0"/>
      <w:marRight w:val="0"/>
      <w:marTop w:val="0"/>
      <w:marBottom w:val="0"/>
      <w:divBdr>
        <w:top w:val="none" w:sz="0" w:space="0" w:color="auto"/>
        <w:left w:val="none" w:sz="0" w:space="0" w:color="auto"/>
        <w:bottom w:val="none" w:sz="0" w:space="0" w:color="auto"/>
        <w:right w:val="none" w:sz="0" w:space="0" w:color="auto"/>
      </w:divBdr>
    </w:div>
    <w:div w:id="2006779218">
      <w:marLeft w:val="0"/>
      <w:marRight w:val="0"/>
      <w:marTop w:val="0"/>
      <w:marBottom w:val="0"/>
      <w:divBdr>
        <w:top w:val="none" w:sz="0" w:space="0" w:color="auto"/>
        <w:left w:val="none" w:sz="0" w:space="0" w:color="auto"/>
        <w:bottom w:val="none" w:sz="0" w:space="0" w:color="auto"/>
        <w:right w:val="none" w:sz="0" w:space="0" w:color="auto"/>
      </w:divBdr>
    </w:div>
    <w:div w:id="2006779219">
      <w:marLeft w:val="0"/>
      <w:marRight w:val="0"/>
      <w:marTop w:val="0"/>
      <w:marBottom w:val="0"/>
      <w:divBdr>
        <w:top w:val="none" w:sz="0" w:space="0" w:color="auto"/>
        <w:left w:val="none" w:sz="0" w:space="0" w:color="auto"/>
        <w:bottom w:val="none" w:sz="0" w:space="0" w:color="auto"/>
        <w:right w:val="none" w:sz="0" w:space="0" w:color="auto"/>
      </w:divBdr>
    </w:div>
    <w:div w:id="2006779220">
      <w:marLeft w:val="0"/>
      <w:marRight w:val="0"/>
      <w:marTop w:val="0"/>
      <w:marBottom w:val="0"/>
      <w:divBdr>
        <w:top w:val="none" w:sz="0" w:space="0" w:color="auto"/>
        <w:left w:val="none" w:sz="0" w:space="0" w:color="auto"/>
        <w:bottom w:val="none" w:sz="0" w:space="0" w:color="auto"/>
        <w:right w:val="none" w:sz="0" w:space="0" w:color="auto"/>
      </w:divBdr>
    </w:div>
    <w:div w:id="2006779221">
      <w:marLeft w:val="0"/>
      <w:marRight w:val="0"/>
      <w:marTop w:val="0"/>
      <w:marBottom w:val="0"/>
      <w:divBdr>
        <w:top w:val="none" w:sz="0" w:space="0" w:color="auto"/>
        <w:left w:val="none" w:sz="0" w:space="0" w:color="auto"/>
        <w:bottom w:val="none" w:sz="0" w:space="0" w:color="auto"/>
        <w:right w:val="none" w:sz="0" w:space="0" w:color="auto"/>
      </w:divBdr>
    </w:div>
    <w:div w:id="2006779222">
      <w:marLeft w:val="0"/>
      <w:marRight w:val="0"/>
      <w:marTop w:val="0"/>
      <w:marBottom w:val="0"/>
      <w:divBdr>
        <w:top w:val="none" w:sz="0" w:space="0" w:color="auto"/>
        <w:left w:val="none" w:sz="0" w:space="0" w:color="auto"/>
        <w:bottom w:val="none" w:sz="0" w:space="0" w:color="auto"/>
        <w:right w:val="none" w:sz="0" w:space="0" w:color="auto"/>
      </w:divBdr>
    </w:div>
    <w:div w:id="2006779223">
      <w:marLeft w:val="0"/>
      <w:marRight w:val="0"/>
      <w:marTop w:val="0"/>
      <w:marBottom w:val="0"/>
      <w:divBdr>
        <w:top w:val="none" w:sz="0" w:space="0" w:color="auto"/>
        <w:left w:val="none" w:sz="0" w:space="0" w:color="auto"/>
        <w:bottom w:val="none" w:sz="0" w:space="0" w:color="auto"/>
        <w:right w:val="none" w:sz="0" w:space="0" w:color="auto"/>
      </w:divBdr>
    </w:div>
    <w:div w:id="2006779224">
      <w:marLeft w:val="0"/>
      <w:marRight w:val="0"/>
      <w:marTop w:val="0"/>
      <w:marBottom w:val="0"/>
      <w:divBdr>
        <w:top w:val="none" w:sz="0" w:space="0" w:color="auto"/>
        <w:left w:val="none" w:sz="0" w:space="0" w:color="auto"/>
        <w:bottom w:val="none" w:sz="0" w:space="0" w:color="auto"/>
        <w:right w:val="none" w:sz="0" w:space="0" w:color="auto"/>
      </w:divBdr>
    </w:div>
    <w:div w:id="2006779227">
      <w:marLeft w:val="0"/>
      <w:marRight w:val="0"/>
      <w:marTop w:val="0"/>
      <w:marBottom w:val="0"/>
      <w:divBdr>
        <w:top w:val="none" w:sz="0" w:space="0" w:color="auto"/>
        <w:left w:val="none" w:sz="0" w:space="0" w:color="auto"/>
        <w:bottom w:val="none" w:sz="0" w:space="0" w:color="auto"/>
        <w:right w:val="none" w:sz="0" w:space="0" w:color="auto"/>
      </w:divBdr>
    </w:div>
    <w:div w:id="2006779229">
      <w:marLeft w:val="0"/>
      <w:marRight w:val="0"/>
      <w:marTop w:val="0"/>
      <w:marBottom w:val="0"/>
      <w:divBdr>
        <w:top w:val="none" w:sz="0" w:space="0" w:color="auto"/>
        <w:left w:val="none" w:sz="0" w:space="0" w:color="auto"/>
        <w:bottom w:val="none" w:sz="0" w:space="0" w:color="auto"/>
        <w:right w:val="none" w:sz="0" w:space="0" w:color="auto"/>
      </w:divBdr>
    </w:div>
    <w:div w:id="2006779238">
      <w:marLeft w:val="0"/>
      <w:marRight w:val="0"/>
      <w:marTop w:val="0"/>
      <w:marBottom w:val="0"/>
      <w:divBdr>
        <w:top w:val="none" w:sz="0" w:space="0" w:color="auto"/>
        <w:left w:val="none" w:sz="0" w:space="0" w:color="auto"/>
        <w:bottom w:val="none" w:sz="0" w:space="0" w:color="auto"/>
        <w:right w:val="none" w:sz="0" w:space="0" w:color="auto"/>
      </w:divBdr>
    </w:div>
    <w:div w:id="2006779239">
      <w:marLeft w:val="0"/>
      <w:marRight w:val="0"/>
      <w:marTop w:val="0"/>
      <w:marBottom w:val="0"/>
      <w:divBdr>
        <w:top w:val="none" w:sz="0" w:space="0" w:color="auto"/>
        <w:left w:val="none" w:sz="0" w:space="0" w:color="auto"/>
        <w:bottom w:val="none" w:sz="0" w:space="0" w:color="auto"/>
        <w:right w:val="none" w:sz="0" w:space="0" w:color="auto"/>
      </w:divBdr>
    </w:div>
    <w:div w:id="2006779243">
      <w:marLeft w:val="0"/>
      <w:marRight w:val="0"/>
      <w:marTop w:val="0"/>
      <w:marBottom w:val="0"/>
      <w:divBdr>
        <w:top w:val="none" w:sz="0" w:space="0" w:color="auto"/>
        <w:left w:val="none" w:sz="0" w:space="0" w:color="auto"/>
        <w:bottom w:val="none" w:sz="0" w:space="0" w:color="auto"/>
        <w:right w:val="none" w:sz="0" w:space="0" w:color="auto"/>
      </w:divBdr>
      <w:divsChild>
        <w:div w:id="2006779228">
          <w:marLeft w:val="0"/>
          <w:marRight w:val="0"/>
          <w:marTop w:val="0"/>
          <w:marBottom w:val="0"/>
          <w:divBdr>
            <w:top w:val="none" w:sz="0" w:space="0" w:color="auto"/>
            <w:left w:val="none" w:sz="0" w:space="0" w:color="auto"/>
            <w:bottom w:val="none" w:sz="0" w:space="0" w:color="auto"/>
            <w:right w:val="none" w:sz="0" w:space="0" w:color="auto"/>
          </w:divBdr>
          <w:divsChild>
            <w:div w:id="2006779231">
              <w:marLeft w:val="0"/>
              <w:marRight w:val="0"/>
              <w:marTop w:val="0"/>
              <w:marBottom w:val="0"/>
              <w:divBdr>
                <w:top w:val="none" w:sz="0" w:space="0" w:color="auto"/>
                <w:left w:val="none" w:sz="0" w:space="0" w:color="auto"/>
                <w:bottom w:val="none" w:sz="0" w:space="0" w:color="auto"/>
                <w:right w:val="none" w:sz="0" w:space="0" w:color="auto"/>
              </w:divBdr>
            </w:div>
            <w:div w:id="2006779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779249">
      <w:marLeft w:val="0"/>
      <w:marRight w:val="0"/>
      <w:marTop w:val="0"/>
      <w:marBottom w:val="0"/>
      <w:divBdr>
        <w:top w:val="none" w:sz="0" w:space="0" w:color="auto"/>
        <w:left w:val="none" w:sz="0" w:space="0" w:color="auto"/>
        <w:bottom w:val="none" w:sz="0" w:space="0" w:color="auto"/>
        <w:right w:val="none" w:sz="0" w:space="0" w:color="auto"/>
      </w:divBdr>
      <w:divsChild>
        <w:div w:id="2006779245">
          <w:marLeft w:val="0"/>
          <w:marRight w:val="0"/>
          <w:marTop w:val="0"/>
          <w:marBottom w:val="0"/>
          <w:divBdr>
            <w:top w:val="none" w:sz="0" w:space="0" w:color="auto"/>
            <w:left w:val="none" w:sz="0" w:space="0" w:color="auto"/>
            <w:bottom w:val="none" w:sz="0" w:space="0" w:color="auto"/>
            <w:right w:val="none" w:sz="0" w:space="0" w:color="auto"/>
          </w:divBdr>
          <w:divsChild>
            <w:div w:id="2006779374">
              <w:marLeft w:val="0"/>
              <w:marRight w:val="0"/>
              <w:marTop w:val="0"/>
              <w:marBottom w:val="0"/>
              <w:divBdr>
                <w:top w:val="none" w:sz="0" w:space="0" w:color="auto"/>
                <w:left w:val="none" w:sz="0" w:space="0" w:color="auto"/>
                <w:bottom w:val="none" w:sz="0" w:space="0" w:color="auto"/>
                <w:right w:val="none" w:sz="0" w:space="0" w:color="auto"/>
              </w:divBdr>
            </w:div>
            <w:div w:id="2006779381">
              <w:marLeft w:val="0"/>
              <w:marRight w:val="0"/>
              <w:marTop w:val="0"/>
              <w:marBottom w:val="0"/>
              <w:divBdr>
                <w:top w:val="none" w:sz="0" w:space="0" w:color="auto"/>
                <w:left w:val="none" w:sz="0" w:space="0" w:color="auto"/>
                <w:bottom w:val="none" w:sz="0" w:space="0" w:color="auto"/>
                <w:right w:val="none" w:sz="0" w:space="0" w:color="auto"/>
              </w:divBdr>
            </w:div>
            <w:div w:id="2006779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779252">
      <w:marLeft w:val="0"/>
      <w:marRight w:val="0"/>
      <w:marTop w:val="0"/>
      <w:marBottom w:val="0"/>
      <w:divBdr>
        <w:top w:val="none" w:sz="0" w:space="0" w:color="auto"/>
        <w:left w:val="none" w:sz="0" w:space="0" w:color="auto"/>
        <w:bottom w:val="none" w:sz="0" w:space="0" w:color="auto"/>
        <w:right w:val="none" w:sz="0" w:space="0" w:color="auto"/>
      </w:divBdr>
      <w:divsChild>
        <w:div w:id="2006779272">
          <w:marLeft w:val="0"/>
          <w:marRight w:val="0"/>
          <w:marTop w:val="0"/>
          <w:marBottom w:val="0"/>
          <w:divBdr>
            <w:top w:val="none" w:sz="0" w:space="0" w:color="auto"/>
            <w:left w:val="none" w:sz="0" w:space="0" w:color="auto"/>
            <w:bottom w:val="none" w:sz="0" w:space="0" w:color="auto"/>
            <w:right w:val="none" w:sz="0" w:space="0" w:color="auto"/>
          </w:divBdr>
          <w:divsChild>
            <w:div w:id="2006779230">
              <w:marLeft w:val="0"/>
              <w:marRight w:val="0"/>
              <w:marTop w:val="0"/>
              <w:marBottom w:val="0"/>
              <w:divBdr>
                <w:top w:val="none" w:sz="0" w:space="0" w:color="auto"/>
                <w:left w:val="none" w:sz="0" w:space="0" w:color="auto"/>
                <w:bottom w:val="none" w:sz="0" w:space="0" w:color="auto"/>
                <w:right w:val="none" w:sz="0" w:space="0" w:color="auto"/>
              </w:divBdr>
            </w:div>
            <w:div w:id="2006779266">
              <w:marLeft w:val="0"/>
              <w:marRight w:val="0"/>
              <w:marTop w:val="0"/>
              <w:marBottom w:val="0"/>
              <w:divBdr>
                <w:top w:val="none" w:sz="0" w:space="0" w:color="auto"/>
                <w:left w:val="none" w:sz="0" w:space="0" w:color="auto"/>
                <w:bottom w:val="none" w:sz="0" w:space="0" w:color="auto"/>
                <w:right w:val="none" w:sz="0" w:space="0" w:color="auto"/>
              </w:divBdr>
            </w:div>
            <w:div w:id="2006779275">
              <w:marLeft w:val="0"/>
              <w:marRight w:val="0"/>
              <w:marTop w:val="0"/>
              <w:marBottom w:val="0"/>
              <w:divBdr>
                <w:top w:val="none" w:sz="0" w:space="0" w:color="auto"/>
                <w:left w:val="none" w:sz="0" w:space="0" w:color="auto"/>
                <w:bottom w:val="none" w:sz="0" w:space="0" w:color="auto"/>
                <w:right w:val="none" w:sz="0" w:space="0" w:color="auto"/>
              </w:divBdr>
            </w:div>
            <w:div w:id="2006779316">
              <w:marLeft w:val="0"/>
              <w:marRight w:val="0"/>
              <w:marTop w:val="0"/>
              <w:marBottom w:val="0"/>
              <w:divBdr>
                <w:top w:val="none" w:sz="0" w:space="0" w:color="auto"/>
                <w:left w:val="none" w:sz="0" w:space="0" w:color="auto"/>
                <w:bottom w:val="none" w:sz="0" w:space="0" w:color="auto"/>
                <w:right w:val="none" w:sz="0" w:space="0" w:color="auto"/>
              </w:divBdr>
            </w:div>
            <w:div w:id="2006779376">
              <w:marLeft w:val="0"/>
              <w:marRight w:val="0"/>
              <w:marTop w:val="0"/>
              <w:marBottom w:val="0"/>
              <w:divBdr>
                <w:top w:val="none" w:sz="0" w:space="0" w:color="auto"/>
                <w:left w:val="none" w:sz="0" w:space="0" w:color="auto"/>
                <w:bottom w:val="none" w:sz="0" w:space="0" w:color="auto"/>
                <w:right w:val="none" w:sz="0" w:space="0" w:color="auto"/>
              </w:divBdr>
            </w:div>
            <w:div w:id="2006779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779254">
      <w:marLeft w:val="0"/>
      <w:marRight w:val="0"/>
      <w:marTop w:val="0"/>
      <w:marBottom w:val="0"/>
      <w:divBdr>
        <w:top w:val="none" w:sz="0" w:space="0" w:color="auto"/>
        <w:left w:val="none" w:sz="0" w:space="0" w:color="auto"/>
        <w:bottom w:val="none" w:sz="0" w:space="0" w:color="auto"/>
        <w:right w:val="none" w:sz="0" w:space="0" w:color="auto"/>
      </w:divBdr>
    </w:div>
    <w:div w:id="2006779255">
      <w:marLeft w:val="0"/>
      <w:marRight w:val="0"/>
      <w:marTop w:val="0"/>
      <w:marBottom w:val="0"/>
      <w:divBdr>
        <w:top w:val="none" w:sz="0" w:space="0" w:color="auto"/>
        <w:left w:val="none" w:sz="0" w:space="0" w:color="auto"/>
        <w:bottom w:val="none" w:sz="0" w:space="0" w:color="auto"/>
        <w:right w:val="none" w:sz="0" w:space="0" w:color="auto"/>
      </w:divBdr>
    </w:div>
    <w:div w:id="2006779256">
      <w:marLeft w:val="0"/>
      <w:marRight w:val="0"/>
      <w:marTop w:val="0"/>
      <w:marBottom w:val="0"/>
      <w:divBdr>
        <w:top w:val="none" w:sz="0" w:space="0" w:color="auto"/>
        <w:left w:val="none" w:sz="0" w:space="0" w:color="auto"/>
        <w:bottom w:val="none" w:sz="0" w:space="0" w:color="auto"/>
        <w:right w:val="none" w:sz="0" w:space="0" w:color="auto"/>
      </w:divBdr>
      <w:divsChild>
        <w:div w:id="2006779373">
          <w:marLeft w:val="0"/>
          <w:marRight w:val="0"/>
          <w:marTop w:val="0"/>
          <w:marBottom w:val="0"/>
          <w:divBdr>
            <w:top w:val="none" w:sz="0" w:space="0" w:color="auto"/>
            <w:left w:val="none" w:sz="0" w:space="0" w:color="auto"/>
            <w:bottom w:val="none" w:sz="0" w:space="0" w:color="auto"/>
            <w:right w:val="none" w:sz="0" w:space="0" w:color="auto"/>
          </w:divBdr>
          <w:divsChild>
            <w:div w:id="2006779226">
              <w:marLeft w:val="0"/>
              <w:marRight w:val="0"/>
              <w:marTop w:val="0"/>
              <w:marBottom w:val="0"/>
              <w:divBdr>
                <w:top w:val="none" w:sz="0" w:space="0" w:color="auto"/>
                <w:left w:val="none" w:sz="0" w:space="0" w:color="auto"/>
                <w:bottom w:val="none" w:sz="0" w:space="0" w:color="auto"/>
                <w:right w:val="none" w:sz="0" w:space="0" w:color="auto"/>
              </w:divBdr>
            </w:div>
            <w:div w:id="2006779248">
              <w:marLeft w:val="0"/>
              <w:marRight w:val="0"/>
              <w:marTop w:val="0"/>
              <w:marBottom w:val="0"/>
              <w:divBdr>
                <w:top w:val="none" w:sz="0" w:space="0" w:color="auto"/>
                <w:left w:val="none" w:sz="0" w:space="0" w:color="auto"/>
                <w:bottom w:val="none" w:sz="0" w:space="0" w:color="auto"/>
                <w:right w:val="none" w:sz="0" w:space="0" w:color="auto"/>
              </w:divBdr>
            </w:div>
            <w:div w:id="2006779251">
              <w:marLeft w:val="0"/>
              <w:marRight w:val="0"/>
              <w:marTop w:val="0"/>
              <w:marBottom w:val="0"/>
              <w:divBdr>
                <w:top w:val="none" w:sz="0" w:space="0" w:color="auto"/>
                <w:left w:val="none" w:sz="0" w:space="0" w:color="auto"/>
                <w:bottom w:val="none" w:sz="0" w:space="0" w:color="auto"/>
                <w:right w:val="none" w:sz="0" w:space="0" w:color="auto"/>
              </w:divBdr>
            </w:div>
            <w:div w:id="2006779318">
              <w:marLeft w:val="0"/>
              <w:marRight w:val="0"/>
              <w:marTop w:val="0"/>
              <w:marBottom w:val="0"/>
              <w:divBdr>
                <w:top w:val="none" w:sz="0" w:space="0" w:color="auto"/>
                <w:left w:val="none" w:sz="0" w:space="0" w:color="auto"/>
                <w:bottom w:val="none" w:sz="0" w:space="0" w:color="auto"/>
                <w:right w:val="none" w:sz="0" w:space="0" w:color="auto"/>
              </w:divBdr>
            </w:div>
            <w:div w:id="2006779330">
              <w:marLeft w:val="0"/>
              <w:marRight w:val="0"/>
              <w:marTop w:val="0"/>
              <w:marBottom w:val="0"/>
              <w:divBdr>
                <w:top w:val="none" w:sz="0" w:space="0" w:color="auto"/>
                <w:left w:val="none" w:sz="0" w:space="0" w:color="auto"/>
                <w:bottom w:val="none" w:sz="0" w:space="0" w:color="auto"/>
                <w:right w:val="none" w:sz="0" w:space="0" w:color="auto"/>
              </w:divBdr>
            </w:div>
            <w:div w:id="2006779332">
              <w:marLeft w:val="0"/>
              <w:marRight w:val="0"/>
              <w:marTop w:val="0"/>
              <w:marBottom w:val="0"/>
              <w:divBdr>
                <w:top w:val="none" w:sz="0" w:space="0" w:color="auto"/>
                <w:left w:val="none" w:sz="0" w:space="0" w:color="auto"/>
                <w:bottom w:val="none" w:sz="0" w:space="0" w:color="auto"/>
                <w:right w:val="none" w:sz="0" w:space="0" w:color="auto"/>
              </w:divBdr>
            </w:div>
            <w:div w:id="2006779346">
              <w:marLeft w:val="0"/>
              <w:marRight w:val="0"/>
              <w:marTop w:val="0"/>
              <w:marBottom w:val="0"/>
              <w:divBdr>
                <w:top w:val="none" w:sz="0" w:space="0" w:color="auto"/>
                <w:left w:val="none" w:sz="0" w:space="0" w:color="auto"/>
                <w:bottom w:val="none" w:sz="0" w:space="0" w:color="auto"/>
                <w:right w:val="none" w:sz="0" w:space="0" w:color="auto"/>
              </w:divBdr>
            </w:div>
            <w:div w:id="2006779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779257">
      <w:marLeft w:val="0"/>
      <w:marRight w:val="0"/>
      <w:marTop w:val="0"/>
      <w:marBottom w:val="0"/>
      <w:divBdr>
        <w:top w:val="none" w:sz="0" w:space="0" w:color="auto"/>
        <w:left w:val="none" w:sz="0" w:space="0" w:color="auto"/>
        <w:bottom w:val="none" w:sz="0" w:space="0" w:color="auto"/>
        <w:right w:val="none" w:sz="0" w:space="0" w:color="auto"/>
      </w:divBdr>
      <w:divsChild>
        <w:div w:id="2006779354">
          <w:marLeft w:val="0"/>
          <w:marRight w:val="0"/>
          <w:marTop w:val="0"/>
          <w:marBottom w:val="0"/>
          <w:divBdr>
            <w:top w:val="none" w:sz="0" w:space="0" w:color="auto"/>
            <w:left w:val="none" w:sz="0" w:space="0" w:color="auto"/>
            <w:bottom w:val="none" w:sz="0" w:space="0" w:color="auto"/>
            <w:right w:val="none" w:sz="0" w:space="0" w:color="auto"/>
          </w:divBdr>
          <w:divsChild>
            <w:div w:id="2006779234">
              <w:marLeft w:val="0"/>
              <w:marRight w:val="0"/>
              <w:marTop w:val="0"/>
              <w:marBottom w:val="0"/>
              <w:divBdr>
                <w:top w:val="none" w:sz="0" w:space="0" w:color="auto"/>
                <w:left w:val="none" w:sz="0" w:space="0" w:color="auto"/>
                <w:bottom w:val="none" w:sz="0" w:space="0" w:color="auto"/>
                <w:right w:val="none" w:sz="0" w:space="0" w:color="auto"/>
              </w:divBdr>
            </w:div>
            <w:div w:id="2006779242">
              <w:marLeft w:val="0"/>
              <w:marRight w:val="0"/>
              <w:marTop w:val="0"/>
              <w:marBottom w:val="0"/>
              <w:divBdr>
                <w:top w:val="none" w:sz="0" w:space="0" w:color="auto"/>
                <w:left w:val="none" w:sz="0" w:space="0" w:color="auto"/>
                <w:bottom w:val="none" w:sz="0" w:space="0" w:color="auto"/>
                <w:right w:val="none" w:sz="0" w:space="0" w:color="auto"/>
              </w:divBdr>
            </w:div>
            <w:div w:id="2006779269">
              <w:marLeft w:val="0"/>
              <w:marRight w:val="0"/>
              <w:marTop w:val="0"/>
              <w:marBottom w:val="0"/>
              <w:divBdr>
                <w:top w:val="none" w:sz="0" w:space="0" w:color="auto"/>
                <w:left w:val="none" w:sz="0" w:space="0" w:color="auto"/>
                <w:bottom w:val="none" w:sz="0" w:space="0" w:color="auto"/>
                <w:right w:val="none" w:sz="0" w:space="0" w:color="auto"/>
              </w:divBdr>
            </w:div>
            <w:div w:id="2006779313">
              <w:marLeft w:val="0"/>
              <w:marRight w:val="0"/>
              <w:marTop w:val="0"/>
              <w:marBottom w:val="0"/>
              <w:divBdr>
                <w:top w:val="none" w:sz="0" w:space="0" w:color="auto"/>
                <w:left w:val="none" w:sz="0" w:space="0" w:color="auto"/>
                <w:bottom w:val="none" w:sz="0" w:space="0" w:color="auto"/>
                <w:right w:val="none" w:sz="0" w:space="0" w:color="auto"/>
              </w:divBdr>
            </w:div>
            <w:div w:id="2006779341">
              <w:marLeft w:val="0"/>
              <w:marRight w:val="0"/>
              <w:marTop w:val="0"/>
              <w:marBottom w:val="0"/>
              <w:divBdr>
                <w:top w:val="none" w:sz="0" w:space="0" w:color="auto"/>
                <w:left w:val="none" w:sz="0" w:space="0" w:color="auto"/>
                <w:bottom w:val="none" w:sz="0" w:space="0" w:color="auto"/>
                <w:right w:val="none" w:sz="0" w:space="0" w:color="auto"/>
              </w:divBdr>
            </w:div>
            <w:div w:id="2006779349">
              <w:marLeft w:val="0"/>
              <w:marRight w:val="0"/>
              <w:marTop w:val="0"/>
              <w:marBottom w:val="0"/>
              <w:divBdr>
                <w:top w:val="none" w:sz="0" w:space="0" w:color="auto"/>
                <w:left w:val="none" w:sz="0" w:space="0" w:color="auto"/>
                <w:bottom w:val="none" w:sz="0" w:space="0" w:color="auto"/>
                <w:right w:val="none" w:sz="0" w:space="0" w:color="auto"/>
              </w:divBdr>
            </w:div>
            <w:div w:id="2006779362">
              <w:marLeft w:val="0"/>
              <w:marRight w:val="0"/>
              <w:marTop w:val="0"/>
              <w:marBottom w:val="0"/>
              <w:divBdr>
                <w:top w:val="none" w:sz="0" w:space="0" w:color="auto"/>
                <w:left w:val="none" w:sz="0" w:space="0" w:color="auto"/>
                <w:bottom w:val="none" w:sz="0" w:space="0" w:color="auto"/>
                <w:right w:val="none" w:sz="0" w:space="0" w:color="auto"/>
              </w:divBdr>
            </w:div>
            <w:div w:id="2006779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779259">
      <w:marLeft w:val="0"/>
      <w:marRight w:val="0"/>
      <w:marTop w:val="0"/>
      <w:marBottom w:val="0"/>
      <w:divBdr>
        <w:top w:val="none" w:sz="0" w:space="0" w:color="auto"/>
        <w:left w:val="none" w:sz="0" w:space="0" w:color="auto"/>
        <w:bottom w:val="none" w:sz="0" w:space="0" w:color="auto"/>
        <w:right w:val="none" w:sz="0" w:space="0" w:color="auto"/>
      </w:divBdr>
    </w:div>
    <w:div w:id="2006779263">
      <w:marLeft w:val="0"/>
      <w:marRight w:val="0"/>
      <w:marTop w:val="0"/>
      <w:marBottom w:val="0"/>
      <w:divBdr>
        <w:top w:val="none" w:sz="0" w:space="0" w:color="auto"/>
        <w:left w:val="none" w:sz="0" w:space="0" w:color="auto"/>
        <w:bottom w:val="none" w:sz="0" w:space="0" w:color="auto"/>
        <w:right w:val="none" w:sz="0" w:space="0" w:color="auto"/>
      </w:divBdr>
    </w:div>
    <w:div w:id="2006779267">
      <w:marLeft w:val="0"/>
      <w:marRight w:val="0"/>
      <w:marTop w:val="0"/>
      <w:marBottom w:val="0"/>
      <w:divBdr>
        <w:top w:val="none" w:sz="0" w:space="0" w:color="auto"/>
        <w:left w:val="none" w:sz="0" w:space="0" w:color="auto"/>
        <w:bottom w:val="none" w:sz="0" w:space="0" w:color="auto"/>
        <w:right w:val="none" w:sz="0" w:space="0" w:color="auto"/>
      </w:divBdr>
      <w:divsChild>
        <w:div w:id="2006779287">
          <w:marLeft w:val="0"/>
          <w:marRight w:val="0"/>
          <w:marTop w:val="0"/>
          <w:marBottom w:val="0"/>
          <w:divBdr>
            <w:top w:val="none" w:sz="0" w:space="0" w:color="auto"/>
            <w:left w:val="none" w:sz="0" w:space="0" w:color="auto"/>
            <w:bottom w:val="none" w:sz="0" w:space="0" w:color="auto"/>
            <w:right w:val="none" w:sz="0" w:space="0" w:color="auto"/>
          </w:divBdr>
          <w:divsChild>
            <w:div w:id="2006779261">
              <w:marLeft w:val="0"/>
              <w:marRight w:val="0"/>
              <w:marTop w:val="0"/>
              <w:marBottom w:val="0"/>
              <w:divBdr>
                <w:top w:val="none" w:sz="0" w:space="0" w:color="auto"/>
                <w:left w:val="none" w:sz="0" w:space="0" w:color="auto"/>
                <w:bottom w:val="none" w:sz="0" w:space="0" w:color="auto"/>
                <w:right w:val="none" w:sz="0" w:space="0" w:color="auto"/>
              </w:divBdr>
            </w:div>
            <w:div w:id="2006779295">
              <w:marLeft w:val="0"/>
              <w:marRight w:val="0"/>
              <w:marTop w:val="0"/>
              <w:marBottom w:val="0"/>
              <w:divBdr>
                <w:top w:val="none" w:sz="0" w:space="0" w:color="auto"/>
                <w:left w:val="none" w:sz="0" w:space="0" w:color="auto"/>
                <w:bottom w:val="none" w:sz="0" w:space="0" w:color="auto"/>
                <w:right w:val="none" w:sz="0" w:space="0" w:color="auto"/>
              </w:divBdr>
            </w:div>
            <w:div w:id="2006779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779270">
      <w:marLeft w:val="0"/>
      <w:marRight w:val="0"/>
      <w:marTop w:val="0"/>
      <w:marBottom w:val="0"/>
      <w:divBdr>
        <w:top w:val="none" w:sz="0" w:space="0" w:color="auto"/>
        <w:left w:val="none" w:sz="0" w:space="0" w:color="auto"/>
        <w:bottom w:val="none" w:sz="0" w:space="0" w:color="auto"/>
        <w:right w:val="none" w:sz="0" w:space="0" w:color="auto"/>
      </w:divBdr>
      <w:divsChild>
        <w:div w:id="2006779225">
          <w:marLeft w:val="0"/>
          <w:marRight w:val="0"/>
          <w:marTop w:val="0"/>
          <w:marBottom w:val="0"/>
          <w:divBdr>
            <w:top w:val="none" w:sz="0" w:space="0" w:color="auto"/>
            <w:left w:val="none" w:sz="0" w:space="0" w:color="auto"/>
            <w:bottom w:val="none" w:sz="0" w:space="0" w:color="auto"/>
            <w:right w:val="none" w:sz="0" w:space="0" w:color="auto"/>
          </w:divBdr>
          <w:divsChild>
            <w:div w:id="2006779246">
              <w:marLeft w:val="0"/>
              <w:marRight w:val="0"/>
              <w:marTop w:val="0"/>
              <w:marBottom w:val="0"/>
              <w:divBdr>
                <w:top w:val="none" w:sz="0" w:space="0" w:color="auto"/>
                <w:left w:val="none" w:sz="0" w:space="0" w:color="auto"/>
                <w:bottom w:val="none" w:sz="0" w:space="0" w:color="auto"/>
                <w:right w:val="none" w:sz="0" w:space="0" w:color="auto"/>
              </w:divBdr>
            </w:div>
            <w:div w:id="2006779250">
              <w:marLeft w:val="0"/>
              <w:marRight w:val="0"/>
              <w:marTop w:val="0"/>
              <w:marBottom w:val="0"/>
              <w:divBdr>
                <w:top w:val="none" w:sz="0" w:space="0" w:color="auto"/>
                <w:left w:val="none" w:sz="0" w:space="0" w:color="auto"/>
                <w:bottom w:val="none" w:sz="0" w:space="0" w:color="auto"/>
                <w:right w:val="none" w:sz="0" w:space="0" w:color="auto"/>
              </w:divBdr>
            </w:div>
            <w:div w:id="2006779253">
              <w:marLeft w:val="0"/>
              <w:marRight w:val="0"/>
              <w:marTop w:val="0"/>
              <w:marBottom w:val="0"/>
              <w:divBdr>
                <w:top w:val="none" w:sz="0" w:space="0" w:color="auto"/>
                <w:left w:val="none" w:sz="0" w:space="0" w:color="auto"/>
                <w:bottom w:val="none" w:sz="0" w:space="0" w:color="auto"/>
                <w:right w:val="none" w:sz="0" w:space="0" w:color="auto"/>
              </w:divBdr>
            </w:div>
            <w:div w:id="2006779293">
              <w:marLeft w:val="0"/>
              <w:marRight w:val="0"/>
              <w:marTop w:val="0"/>
              <w:marBottom w:val="0"/>
              <w:divBdr>
                <w:top w:val="none" w:sz="0" w:space="0" w:color="auto"/>
                <w:left w:val="none" w:sz="0" w:space="0" w:color="auto"/>
                <w:bottom w:val="none" w:sz="0" w:space="0" w:color="auto"/>
                <w:right w:val="none" w:sz="0" w:space="0" w:color="auto"/>
              </w:divBdr>
            </w:div>
            <w:div w:id="2006779301">
              <w:marLeft w:val="0"/>
              <w:marRight w:val="0"/>
              <w:marTop w:val="0"/>
              <w:marBottom w:val="0"/>
              <w:divBdr>
                <w:top w:val="none" w:sz="0" w:space="0" w:color="auto"/>
                <w:left w:val="none" w:sz="0" w:space="0" w:color="auto"/>
                <w:bottom w:val="none" w:sz="0" w:space="0" w:color="auto"/>
                <w:right w:val="none" w:sz="0" w:space="0" w:color="auto"/>
              </w:divBdr>
            </w:div>
            <w:div w:id="2006779310">
              <w:marLeft w:val="0"/>
              <w:marRight w:val="0"/>
              <w:marTop w:val="0"/>
              <w:marBottom w:val="0"/>
              <w:divBdr>
                <w:top w:val="none" w:sz="0" w:space="0" w:color="auto"/>
                <w:left w:val="none" w:sz="0" w:space="0" w:color="auto"/>
                <w:bottom w:val="none" w:sz="0" w:space="0" w:color="auto"/>
                <w:right w:val="none" w:sz="0" w:space="0" w:color="auto"/>
              </w:divBdr>
            </w:div>
            <w:div w:id="200677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779271">
      <w:marLeft w:val="0"/>
      <w:marRight w:val="0"/>
      <w:marTop w:val="0"/>
      <w:marBottom w:val="0"/>
      <w:divBdr>
        <w:top w:val="none" w:sz="0" w:space="0" w:color="auto"/>
        <w:left w:val="none" w:sz="0" w:space="0" w:color="auto"/>
        <w:bottom w:val="none" w:sz="0" w:space="0" w:color="auto"/>
        <w:right w:val="none" w:sz="0" w:space="0" w:color="auto"/>
      </w:divBdr>
    </w:div>
    <w:div w:id="2006779276">
      <w:marLeft w:val="0"/>
      <w:marRight w:val="0"/>
      <w:marTop w:val="0"/>
      <w:marBottom w:val="0"/>
      <w:divBdr>
        <w:top w:val="none" w:sz="0" w:space="0" w:color="auto"/>
        <w:left w:val="none" w:sz="0" w:space="0" w:color="auto"/>
        <w:bottom w:val="none" w:sz="0" w:space="0" w:color="auto"/>
        <w:right w:val="none" w:sz="0" w:space="0" w:color="auto"/>
      </w:divBdr>
    </w:div>
    <w:div w:id="2006779277">
      <w:marLeft w:val="0"/>
      <w:marRight w:val="0"/>
      <w:marTop w:val="0"/>
      <w:marBottom w:val="0"/>
      <w:divBdr>
        <w:top w:val="none" w:sz="0" w:space="0" w:color="auto"/>
        <w:left w:val="none" w:sz="0" w:space="0" w:color="auto"/>
        <w:bottom w:val="none" w:sz="0" w:space="0" w:color="auto"/>
        <w:right w:val="none" w:sz="0" w:space="0" w:color="auto"/>
      </w:divBdr>
    </w:div>
    <w:div w:id="2006779278">
      <w:marLeft w:val="0"/>
      <w:marRight w:val="0"/>
      <w:marTop w:val="0"/>
      <w:marBottom w:val="0"/>
      <w:divBdr>
        <w:top w:val="none" w:sz="0" w:space="0" w:color="auto"/>
        <w:left w:val="none" w:sz="0" w:space="0" w:color="auto"/>
        <w:bottom w:val="none" w:sz="0" w:space="0" w:color="auto"/>
        <w:right w:val="none" w:sz="0" w:space="0" w:color="auto"/>
      </w:divBdr>
    </w:div>
    <w:div w:id="2006779279">
      <w:marLeft w:val="0"/>
      <w:marRight w:val="0"/>
      <w:marTop w:val="0"/>
      <w:marBottom w:val="0"/>
      <w:divBdr>
        <w:top w:val="none" w:sz="0" w:space="0" w:color="auto"/>
        <w:left w:val="none" w:sz="0" w:space="0" w:color="auto"/>
        <w:bottom w:val="none" w:sz="0" w:space="0" w:color="auto"/>
        <w:right w:val="none" w:sz="0" w:space="0" w:color="auto"/>
      </w:divBdr>
    </w:div>
    <w:div w:id="2006779281">
      <w:marLeft w:val="0"/>
      <w:marRight w:val="0"/>
      <w:marTop w:val="0"/>
      <w:marBottom w:val="0"/>
      <w:divBdr>
        <w:top w:val="none" w:sz="0" w:space="0" w:color="auto"/>
        <w:left w:val="none" w:sz="0" w:space="0" w:color="auto"/>
        <w:bottom w:val="none" w:sz="0" w:space="0" w:color="auto"/>
        <w:right w:val="none" w:sz="0" w:space="0" w:color="auto"/>
      </w:divBdr>
    </w:div>
    <w:div w:id="2006779282">
      <w:marLeft w:val="0"/>
      <w:marRight w:val="0"/>
      <w:marTop w:val="0"/>
      <w:marBottom w:val="0"/>
      <w:divBdr>
        <w:top w:val="none" w:sz="0" w:space="0" w:color="auto"/>
        <w:left w:val="none" w:sz="0" w:space="0" w:color="auto"/>
        <w:bottom w:val="none" w:sz="0" w:space="0" w:color="auto"/>
        <w:right w:val="none" w:sz="0" w:space="0" w:color="auto"/>
      </w:divBdr>
    </w:div>
    <w:div w:id="2006779286">
      <w:marLeft w:val="0"/>
      <w:marRight w:val="0"/>
      <w:marTop w:val="0"/>
      <w:marBottom w:val="0"/>
      <w:divBdr>
        <w:top w:val="none" w:sz="0" w:space="0" w:color="auto"/>
        <w:left w:val="none" w:sz="0" w:space="0" w:color="auto"/>
        <w:bottom w:val="none" w:sz="0" w:space="0" w:color="auto"/>
        <w:right w:val="none" w:sz="0" w:space="0" w:color="auto"/>
      </w:divBdr>
    </w:div>
    <w:div w:id="2006779289">
      <w:marLeft w:val="0"/>
      <w:marRight w:val="0"/>
      <w:marTop w:val="0"/>
      <w:marBottom w:val="0"/>
      <w:divBdr>
        <w:top w:val="none" w:sz="0" w:space="0" w:color="auto"/>
        <w:left w:val="none" w:sz="0" w:space="0" w:color="auto"/>
        <w:bottom w:val="none" w:sz="0" w:space="0" w:color="auto"/>
        <w:right w:val="none" w:sz="0" w:space="0" w:color="auto"/>
      </w:divBdr>
    </w:div>
    <w:div w:id="2006779292">
      <w:marLeft w:val="0"/>
      <w:marRight w:val="0"/>
      <w:marTop w:val="0"/>
      <w:marBottom w:val="0"/>
      <w:divBdr>
        <w:top w:val="none" w:sz="0" w:space="0" w:color="auto"/>
        <w:left w:val="none" w:sz="0" w:space="0" w:color="auto"/>
        <w:bottom w:val="none" w:sz="0" w:space="0" w:color="auto"/>
        <w:right w:val="none" w:sz="0" w:space="0" w:color="auto"/>
      </w:divBdr>
      <w:divsChild>
        <w:div w:id="2006779323">
          <w:marLeft w:val="0"/>
          <w:marRight w:val="0"/>
          <w:marTop w:val="0"/>
          <w:marBottom w:val="0"/>
          <w:divBdr>
            <w:top w:val="none" w:sz="0" w:space="0" w:color="auto"/>
            <w:left w:val="none" w:sz="0" w:space="0" w:color="auto"/>
            <w:bottom w:val="none" w:sz="0" w:space="0" w:color="auto"/>
            <w:right w:val="none" w:sz="0" w:space="0" w:color="auto"/>
          </w:divBdr>
          <w:divsChild>
            <w:div w:id="2006779312">
              <w:marLeft w:val="0"/>
              <w:marRight w:val="0"/>
              <w:marTop w:val="0"/>
              <w:marBottom w:val="0"/>
              <w:divBdr>
                <w:top w:val="none" w:sz="0" w:space="0" w:color="auto"/>
                <w:left w:val="none" w:sz="0" w:space="0" w:color="auto"/>
                <w:bottom w:val="none" w:sz="0" w:space="0" w:color="auto"/>
                <w:right w:val="none" w:sz="0" w:space="0" w:color="auto"/>
              </w:divBdr>
            </w:div>
            <w:div w:id="2006779336">
              <w:marLeft w:val="0"/>
              <w:marRight w:val="0"/>
              <w:marTop w:val="0"/>
              <w:marBottom w:val="0"/>
              <w:divBdr>
                <w:top w:val="none" w:sz="0" w:space="0" w:color="auto"/>
                <w:left w:val="none" w:sz="0" w:space="0" w:color="auto"/>
                <w:bottom w:val="none" w:sz="0" w:space="0" w:color="auto"/>
                <w:right w:val="none" w:sz="0" w:space="0" w:color="auto"/>
              </w:divBdr>
            </w:div>
            <w:div w:id="2006779355">
              <w:marLeft w:val="0"/>
              <w:marRight w:val="0"/>
              <w:marTop w:val="0"/>
              <w:marBottom w:val="0"/>
              <w:divBdr>
                <w:top w:val="none" w:sz="0" w:space="0" w:color="auto"/>
                <w:left w:val="none" w:sz="0" w:space="0" w:color="auto"/>
                <w:bottom w:val="none" w:sz="0" w:space="0" w:color="auto"/>
                <w:right w:val="none" w:sz="0" w:space="0" w:color="auto"/>
              </w:divBdr>
            </w:div>
            <w:div w:id="2006779365">
              <w:marLeft w:val="0"/>
              <w:marRight w:val="0"/>
              <w:marTop w:val="0"/>
              <w:marBottom w:val="0"/>
              <w:divBdr>
                <w:top w:val="none" w:sz="0" w:space="0" w:color="auto"/>
                <w:left w:val="none" w:sz="0" w:space="0" w:color="auto"/>
                <w:bottom w:val="none" w:sz="0" w:space="0" w:color="auto"/>
                <w:right w:val="none" w:sz="0" w:space="0" w:color="auto"/>
              </w:divBdr>
            </w:div>
            <w:div w:id="2006779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779297">
      <w:marLeft w:val="0"/>
      <w:marRight w:val="0"/>
      <w:marTop w:val="0"/>
      <w:marBottom w:val="0"/>
      <w:divBdr>
        <w:top w:val="none" w:sz="0" w:space="0" w:color="auto"/>
        <w:left w:val="none" w:sz="0" w:space="0" w:color="auto"/>
        <w:bottom w:val="none" w:sz="0" w:space="0" w:color="auto"/>
        <w:right w:val="none" w:sz="0" w:space="0" w:color="auto"/>
      </w:divBdr>
      <w:divsChild>
        <w:div w:id="2006779244">
          <w:marLeft w:val="0"/>
          <w:marRight w:val="0"/>
          <w:marTop w:val="0"/>
          <w:marBottom w:val="0"/>
          <w:divBdr>
            <w:top w:val="none" w:sz="0" w:space="0" w:color="auto"/>
            <w:left w:val="none" w:sz="0" w:space="0" w:color="auto"/>
            <w:bottom w:val="none" w:sz="0" w:space="0" w:color="auto"/>
            <w:right w:val="none" w:sz="0" w:space="0" w:color="auto"/>
          </w:divBdr>
          <w:divsChild>
            <w:div w:id="2006779328">
              <w:marLeft w:val="0"/>
              <w:marRight w:val="0"/>
              <w:marTop w:val="0"/>
              <w:marBottom w:val="0"/>
              <w:divBdr>
                <w:top w:val="none" w:sz="0" w:space="0" w:color="auto"/>
                <w:left w:val="none" w:sz="0" w:space="0" w:color="auto"/>
                <w:bottom w:val="none" w:sz="0" w:space="0" w:color="auto"/>
                <w:right w:val="none" w:sz="0" w:space="0" w:color="auto"/>
              </w:divBdr>
            </w:div>
            <w:div w:id="2006779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779298">
      <w:marLeft w:val="0"/>
      <w:marRight w:val="0"/>
      <w:marTop w:val="0"/>
      <w:marBottom w:val="0"/>
      <w:divBdr>
        <w:top w:val="none" w:sz="0" w:space="0" w:color="auto"/>
        <w:left w:val="none" w:sz="0" w:space="0" w:color="auto"/>
        <w:bottom w:val="none" w:sz="0" w:space="0" w:color="auto"/>
        <w:right w:val="none" w:sz="0" w:space="0" w:color="auto"/>
      </w:divBdr>
    </w:div>
    <w:div w:id="2006779300">
      <w:marLeft w:val="0"/>
      <w:marRight w:val="0"/>
      <w:marTop w:val="0"/>
      <w:marBottom w:val="0"/>
      <w:divBdr>
        <w:top w:val="none" w:sz="0" w:space="0" w:color="auto"/>
        <w:left w:val="none" w:sz="0" w:space="0" w:color="auto"/>
        <w:bottom w:val="none" w:sz="0" w:space="0" w:color="auto"/>
        <w:right w:val="none" w:sz="0" w:space="0" w:color="auto"/>
      </w:divBdr>
    </w:div>
    <w:div w:id="2006779302">
      <w:marLeft w:val="0"/>
      <w:marRight w:val="0"/>
      <w:marTop w:val="0"/>
      <w:marBottom w:val="0"/>
      <w:divBdr>
        <w:top w:val="none" w:sz="0" w:space="0" w:color="auto"/>
        <w:left w:val="none" w:sz="0" w:space="0" w:color="auto"/>
        <w:bottom w:val="none" w:sz="0" w:space="0" w:color="auto"/>
        <w:right w:val="none" w:sz="0" w:space="0" w:color="auto"/>
      </w:divBdr>
    </w:div>
    <w:div w:id="2006779305">
      <w:marLeft w:val="0"/>
      <w:marRight w:val="0"/>
      <w:marTop w:val="0"/>
      <w:marBottom w:val="0"/>
      <w:divBdr>
        <w:top w:val="none" w:sz="0" w:space="0" w:color="auto"/>
        <w:left w:val="none" w:sz="0" w:space="0" w:color="auto"/>
        <w:bottom w:val="none" w:sz="0" w:space="0" w:color="auto"/>
        <w:right w:val="none" w:sz="0" w:space="0" w:color="auto"/>
      </w:divBdr>
    </w:div>
    <w:div w:id="2006779306">
      <w:marLeft w:val="0"/>
      <w:marRight w:val="0"/>
      <w:marTop w:val="0"/>
      <w:marBottom w:val="0"/>
      <w:divBdr>
        <w:top w:val="none" w:sz="0" w:space="0" w:color="auto"/>
        <w:left w:val="none" w:sz="0" w:space="0" w:color="auto"/>
        <w:bottom w:val="none" w:sz="0" w:space="0" w:color="auto"/>
        <w:right w:val="none" w:sz="0" w:space="0" w:color="auto"/>
      </w:divBdr>
    </w:div>
    <w:div w:id="2006779307">
      <w:marLeft w:val="0"/>
      <w:marRight w:val="0"/>
      <w:marTop w:val="0"/>
      <w:marBottom w:val="0"/>
      <w:divBdr>
        <w:top w:val="none" w:sz="0" w:space="0" w:color="auto"/>
        <w:left w:val="none" w:sz="0" w:space="0" w:color="auto"/>
        <w:bottom w:val="none" w:sz="0" w:space="0" w:color="auto"/>
        <w:right w:val="none" w:sz="0" w:space="0" w:color="auto"/>
      </w:divBdr>
      <w:divsChild>
        <w:div w:id="2006779236">
          <w:marLeft w:val="0"/>
          <w:marRight w:val="0"/>
          <w:marTop w:val="0"/>
          <w:marBottom w:val="0"/>
          <w:divBdr>
            <w:top w:val="none" w:sz="0" w:space="0" w:color="auto"/>
            <w:left w:val="none" w:sz="0" w:space="0" w:color="auto"/>
            <w:bottom w:val="none" w:sz="0" w:space="0" w:color="auto"/>
            <w:right w:val="none" w:sz="0" w:space="0" w:color="auto"/>
          </w:divBdr>
        </w:div>
      </w:divsChild>
    </w:div>
    <w:div w:id="2006779315">
      <w:marLeft w:val="0"/>
      <w:marRight w:val="0"/>
      <w:marTop w:val="0"/>
      <w:marBottom w:val="0"/>
      <w:divBdr>
        <w:top w:val="none" w:sz="0" w:space="0" w:color="auto"/>
        <w:left w:val="none" w:sz="0" w:space="0" w:color="auto"/>
        <w:bottom w:val="none" w:sz="0" w:space="0" w:color="auto"/>
        <w:right w:val="none" w:sz="0" w:space="0" w:color="auto"/>
      </w:divBdr>
      <w:divsChild>
        <w:div w:id="2006779268">
          <w:marLeft w:val="0"/>
          <w:marRight w:val="0"/>
          <w:marTop w:val="0"/>
          <w:marBottom w:val="0"/>
          <w:divBdr>
            <w:top w:val="none" w:sz="0" w:space="0" w:color="auto"/>
            <w:left w:val="none" w:sz="0" w:space="0" w:color="auto"/>
            <w:bottom w:val="none" w:sz="0" w:space="0" w:color="auto"/>
            <w:right w:val="none" w:sz="0" w:space="0" w:color="auto"/>
          </w:divBdr>
          <w:divsChild>
            <w:div w:id="2006779290">
              <w:marLeft w:val="0"/>
              <w:marRight w:val="0"/>
              <w:marTop w:val="0"/>
              <w:marBottom w:val="0"/>
              <w:divBdr>
                <w:top w:val="none" w:sz="0" w:space="0" w:color="auto"/>
                <w:left w:val="none" w:sz="0" w:space="0" w:color="auto"/>
                <w:bottom w:val="none" w:sz="0" w:space="0" w:color="auto"/>
                <w:right w:val="none" w:sz="0" w:space="0" w:color="auto"/>
              </w:divBdr>
            </w:div>
            <w:div w:id="2006779358">
              <w:marLeft w:val="0"/>
              <w:marRight w:val="0"/>
              <w:marTop w:val="0"/>
              <w:marBottom w:val="0"/>
              <w:divBdr>
                <w:top w:val="none" w:sz="0" w:space="0" w:color="auto"/>
                <w:left w:val="none" w:sz="0" w:space="0" w:color="auto"/>
                <w:bottom w:val="none" w:sz="0" w:space="0" w:color="auto"/>
                <w:right w:val="none" w:sz="0" w:space="0" w:color="auto"/>
              </w:divBdr>
            </w:div>
            <w:div w:id="2006779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779319">
      <w:marLeft w:val="0"/>
      <w:marRight w:val="0"/>
      <w:marTop w:val="0"/>
      <w:marBottom w:val="0"/>
      <w:divBdr>
        <w:top w:val="none" w:sz="0" w:space="0" w:color="auto"/>
        <w:left w:val="none" w:sz="0" w:space="0" w:color="auto"/>
        <w:bottom w:val="none" w:sz="0" w:space="0" w:color="auto"/>
        <w:right w:val="none" w:sz="0" w:space="0" w:color="auto"/>
      </w:divBdr>
      <w:divsChild>
        <w:div w:id="2006779400">
          <w:marLeft w:val="0"/>
          <w:marRight w:val="0"/>
          <w:marTop w:val="0"/>
          <w:marBottom w:val="0"/>
          <w:divBdr>
            <w:top w:val="none" w:sz="0" w:space="0" w:color="auto"/>
            <w:left w:val="none" w:sz="0" w:space="0" w:color="auto"/>
            <w:bottom w:val="none" w:sz="0" w:space="0" w:color="auto"/>
            <w:right w:val="none" w:sz="0" w:space="0" w:color="auto"/>
          </w:divBdr>
          <w:divsChild>
            <w:div w:id="2006779237">
              <w:marLeft w:val="0"/>
              <w:marRight w:val="0"/>
              <w:marTop w:val="0"/>
              <w:marBottom w:val="0"/>
              <w:divBdr>
                <w:top w:val="none" w:sz="0" w:space="0" w:color="auto"/>
                <w:left w:val="none" w:sz="0" w:space="0" w:color="auto"/>
                <w:bottom w:val="none" w:sz="0" w:space="0" w:color="auto"/>
                <w:right w:val="none" w:sz="0" w:space="0" w:color="auto"/>
              </w:divBdr>
            </w:div>
            <w:div w:id="2006779260">
              <w:marLeft w:val="0"/>
              <w:marRight w:val="0"/>
              <w:marTop w:val="0"/>
              <w:marBottom w:val="0"/>
              <w:divBdr>
                <w:top w:val="none" w:sz="0" w:space="0" w:color="auto"/>
                <w:left w:val="none" w:sz="0" w:space="0" w:color="auto"/>
                <w:bottom w:val="none" w:sz="0" w:space="0" w:color="auto"/>
                <w:right w:val="none" w:sz="0" w:space="0" w:color="auto"/>
              </w:divBdr>
            </w:div>
            <w:div w:id="2006779262">
              <w:marLeft w:val="0"/>
              <w:marRight w:val="0"/>
              <w:marTop w:val="0"/>
              <w:marBottom w:val="0"/>
              <w:divBdr>
                <w:top w:val="none" w:sz="0" w:space="0" w:color="auto"/>
                <w:left w:val="none" w:sz="0" w:space="0" w:color="auto"/>
                <w:bottom w:val="none" w:sz="0" w:space="0" w:color="auto"/>
                <w:right w:val="none" w:sz="0" w:space="0" w:color="auto"/>
              </w:divBdr>
            </w:div>
            <w:div w:id="2006779283">
              <w:marLeft w:val="0"/>
              <w:marRight w:val="0"/>
              <w:marTop w:val="0"/>
              <w:marBottom w:val="0"/>
              <w:divBdr>
                <w:top w:val="none" w:sz="0" w:space="0" w:color="auto"/>
                <w:left w:val="none" w:sz="0" w:space="0" w:color="auto"/>
                <w:bottom w:val="none" w:sz="0" w:space="0" w:color="auto"/>
                <w:right w:val="none" w:sz="0" w:space="0" w:color="auto"/>
              </w:divBdr>
            </w:div>
            <w:div w:id="2006779304">
              <w:marLeft w:val="0"/>
              <w:marRight w:val="0"/>
              <w:marTop w:val="0"/>
              <w:marBottom w:val="0"/>
              <w:divBdr>
                <w:top w:val="none" w:sz="0" w:space="0" w:color="auto"/>
                <w:left w:val="none" w:sz="0" w:space="0" w:color="auto"/>
                <w:bottom w:val="none" w:sz="0" w:space="0" w:color="auto"/>
                <w:right w:val="none" w:sz="0" w:space="0" w:color="auto"/>
              </w:divBdr>
            </w:div>
            <w:div w:id="2006779317">
              <w:marLeft w:val="0"/>
              <w:marRight w:val="0"/>
              <w:marTop w:val="0"/>
              <w:marBottom w:val="0"/>
              <w:divBdr>
                <w:top w:val="none" w:sz="0" w:space="0" w:color="auto"/>
                <w:left w:val="none" w:sz="0" w:space="0" w:color="auto"/>
                <w:bottom w:val="none" w:sz="0" w:space="0" w:color="auto"/>
                <w:right w:val="none" w:sz="0" w:space="0" w:color="auto"/>
              </w:divBdr>
            </w:div>
            <w:div w:id="2006779338">
              <w:marLeft w:val="0"/>
              <w:marRight w:val="0"/>
              <w:marTop w:val="0"/>
              <w:marBottom w:val="0"/>
              <w:divBdr>
                <w:top w:val="none" w:sz="0" w:space="0" w:color="auto"/>
                <w:left w:val="none" w:sz="0" w:space="0" w:color="auto"/>
                <w:bottom w:val="none" w:sz="0" w:space="0" w:color="auto"/>
                <w:right w:val="none" w:sz="0" w:space="0" w:color="auto"/>
              </w:divBdr>
            </w:div>
            <w:div w:id="2006779352">
              <w:marLeft w:val="0"/>
              <w:marRight w:val="0"/>
              <w:marTop w:val="0"/>
              <w:marBottom w:val="0"/>
              <w:divBdr>
                <w:top w:val="none" w:sz="0" w:space="0" w:color="auto"/>
                <w:left w:val="none" w:sz="0" w:space="0" w:color="auto"/>
                <w:bottom w:val="none" w:sz="0" w:space="0" w:color="auto"/>
                <w:right w:val="none" w:sz="0" w:space="0" w:color="auto"/>
              </w:divBdr>
            </w:div>
            <w:div w:id="2006779353">
              <w:marLeft w:val="0"/>
              <w:marRight w:val="0"/>
              <w:marTop w:val="0"/>
              <w:marBottom w:val="0"/>
              <w:divBdr>
                <w:top w:val="none" w:sz="0" w:space="0" w:color="auto"/>
                <w:left w:val="none" w:sz="0" w:space="0" w:color="auto"/>
                <w:bottom w:val="none" w:sz="0" w:space="0" w:color="auto"/>
                <w:right w:val="none" w:sz="0" w:space="0" w:color="auto"/>
              </w:divBdr>
            </w:div>
            <w:div w:id="2006779383">
              <w:marLeft w:val="0"/>
              <w:marRight w:val="0"/>
              <w:marTop w:val="0"/>
              <w:marBottom w:val="0"/>
              <w:divBdr>
                <w:top w:val="none" w:sz="0" w:space="0" w:color="auto"/>
                <w:left w:val="none" w:sz="0" w:space="0" w:color="auto"/>
                <w:bottom w:val="none" w:sz="0" w:space="0" w:color="auto"/>
                <w:right w:val="none" w:sz="0" w:space="0" w:color="auto"/>
              </w:divBdr>
            </w:div>
            <w:div w:id="200677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779320">
      <w:marLeft w:val="0"/>
      <w:marRight w:val="0"/>
      <w:marTop w:val="0"/>
      <w:marBottom w:val="0"/>
      <w:divBdr>
        <w:top w:val="none" w:sz="0" w:space="0" w:color="auto"/>
        <w:left w:val="none" w:sz="0" w:space="0" w:color="auto"/>
        <w:bottom w:val="none" w:sz="0" w:space="0" w:color="auto"/>
        <w:right w:val="none" w:sz="0" w:space="0" w:color="auto"/>
      </w:divBdr>
    </w:div>
    <w:div w:id="2006779321">
      <w:marLeft w:val="0"/>
      <w:marRight w:val="0"/>
      <w:marTop w:val="0"/>
      <w:marBottom w:val="0"/>
      <w:divBdr>
        <w:top w:val="none" w:sz="0" w:space="0" w:color="auto"/>
        <w:left w:val="none" w:sz="0" w:space="0" w:color="auto"/>
        <w:bottom w:val="none" w:sz="0" w:space="0" w:color="auto"/>
        <w:right w:val="none" w:sz="0" w:space="0" w:color="auto"/>
      </w:divBdr>
    </w:div>
    <w:div w:id="2006779326">
      <w:marLeft w:val="0"/>
      <w:marRight w:val="0"/>
      <w:marTop w:val="0"/>
      <w:marBottom w:val="0"/>
      <w:divBdr>
        <w:top w:val="none" w:sz="0" w:space="0" w:color="auto"/>
        <w:left w:val="none" w:sz="0" w:space="0" w:color="auto"/>
        <w:bottom w:val="none" w:sz="0" w:space="0" w:color="auto"/>
        <w:right w:val="none" w:sz="0" w:space="0" w:color="auto"/>
      </w:divBdr>
    </w:div>
    <w:div w:id="2006779327">
      <w:marLeft w:val="0"/>
      <w:marRight w:val="0"/>
      <w:marTop w:val="0"/>
      <w:marBottom w:val="0"/>
      <w:divBdr>
        <w:top w:val="none" w:sz="0" w:space="0" w:color="auto"/>
        <w:left w:val="none" w:sz="0" w:space="0" w:color="auto"/>
        <w:bottom w:val="none" w:sz="0" w:space="0" w:color="auto"/>
        <w:right w:val="none" w:sz="0" w:space="0" w:color="auto"/>
      </w:divBdr>
    </w:div>
    <w:div w:id="2006779329">
      <w:marLeft w:val="0"/>
      <w:marRight w:val="0"/>
      <w:marTop w:val="0"/>
      <w:marBottom w:val="0"/>
      <w:divBdr>
        <w:top w:val="none" w:sz="0" w:space="0" w:color="auto"/>
        <w:left w:val="none" w:sz="0" w:space="0" w:color="auto"/>
        <w:bottom w:val="none" w:sz="0" w:space="0" w:color="auto"/>
        <w:right w:val="none" w:sz="0" w:space="0" w:color="auto"/>
      </w:divBdr>
    </w:div>
    <w:div w:id="2006779331">
      <w:marLeft w:val="0"/>
      <w:marRight w:val="0"/>
      <w:marTop w:val="0"/>
      <w:marBottom w:val="0"/>
      <w:divBdr>
        <w:top w:val="none" w:sz="0" w:space="0" w:color="auto"/>
        <w:left w:val="none" w:sz="0" w:space="0" w:color="auto"/>
        <w:bottom w:val="none" w:sz="0" w:space="0" w:color="auto"/>
        <w:right w:val="none" w:sz="0" w:space="0" w:color="auto"/>
      </w:divBdr>
    </w:div>
    <w:div w:id="2006779333">
      <w:marLeft w:val="0"/>
      <w:marRight w:val="0"/>
      <w:marTop w:val="0"/>
      <w:marBottom w:val="0"/>
      <w:divBdr>
        <w:top w:val="none" w:sz="0" w:space="0" w:color="auto"/>
        <w:left w:val="none" w:sz="0" w:space="0" w:color="auto"/>
        <w:bottom w:val="none" w:sz="0" w:space="0" w:color="auto"/>
        <w:right w:val="none" w:sz="0" w:space="0" w:color="auto"/>
      </w:divBdr>
    </w:div>
    <w:div w:id="2006779335">
      <w:marLeft w:val="0"/>
      <w:marRight w:val="0"/>
      <w:marTop w:val="0"/>
      <w:marBottom w:val="0"/>
      <w:divBdr>
        <w:top w:val="none" w:sz="0" w:space="0" w:color="auto"/>
        <w:left w:val="none" w:sz="0" w:space="0" w:color="auto"/>
        <w:bottom w:val="none" w:sz="0" w:space="0" w:color="auto"/>
        <w:right w:val="none" w:sz="0" w:space="0" w:color="auto"/>
      </w:divBdr>
    </w:div>
    <w:div w:id="2006779339">
      <w:marLeft w:val="0"/>
      <w:marRight w:val="0"/>
      <w:marTop w:val="0"/>
      <w:marBottom w:val="0"/>
      <w:divBdr>
        <w:top w:val="none" w:sz="0" w:space="0" w:color="auto"/>
        <w:left w:val="none" w:sz="0" w:space="0" w:color="auto"/>
        <w:bottom w:val="none" w:sz="0" w:space="0" w:color="auto"/>
        <w:right w:val="none" w:sz="0" w:space="0" w:color="auto"/>
      </w:divBdr>
    </w:div>
    <w:div w:id="2006779340">
      <w:marLeft w:val="0"/>
      <w:marRight w:val="0"/>
      <w:marTop w:val="0"/>
      <w:marBottom w:val="0"/>
      <w:divBdr>
        <w:top w:val="none" w:sz="0" w:space="0" w:color="auto"/>
        <w:left w:val="none" w:sz="0" w:space="0" w:color="auto"/>
        <w:bottom w:val="none" w:sz="0" w:space="0" w:color="auto"/>
        <w:right w:val="none" w:sz="0" w:space="0" w:color="auto"/>
      </w:divBdr>
      <w:divsChild>
        <w:div w:id="2006779314">
          <w:marLeft w:val="0"/>
          <w:marRight w:val="0"/>
          <w:marTop w:val="0"/>
          <w:marBottom w:val="0"/>
          <w:divBdr>
            <w:top w:val="none" w:sz="0" w:space="0" w:color="auto"/>
            <w:left w:val="none" w:sz="0" w:space="0" w:color="auto"/>
            <w:bottom w:val="none" w:sz="0" w:space="0" w:color="auto"/>
            <w:right w:val="none" w:sz="0" w:space="0" w:color="auto"/>
          </w:divBdr>
          <w:divsChild>
            <w:div w:id="2006779247">
              <w:marLeft w:val="0"/>
              <w:marRight w:val="0"/>
              <w:marTop w:val="0"/>
              <w:marBottom w:val="0"/>
              <w:divBdr>
                <w:top w:val="none" w:sz="0" w:space="0" w:color="auto"/>
                <w:left w:val="none" w:sz="0" w:space="0" w:color="auto"/>
                <w:bottom w:val="none" w:sz="0" w:space="0" w:color="auto"/>
                <w:right w:val="none" w:sz="0" w:space="0" w:color="auto"/>
              </w:divBdr>
            </w:div>
            <w:div w:id="2006779264">
              <w:marLeft w:val="0"/>
              <w:marRight w:val="0"/>
              <w:marTop w:val="0"/>
              <w:marBottom w:val="0"/>
              <w:divBdr>
                <w:top w:val="none" w:sz="0" w:space="0" w:color="auto"/>
                <w:left w:val="none" w:sz="0" w:space="0" w:color="auto"/>
                <w:bottom w:val="none" w:sz="0" w:space="0" w:color="auto"/>
                <w:right w:val="none" w:sz="0" w:space="0" w:color="auto"/>
              </w:divBdr>
            </w:div>
            <w:div w:id="2006779274">
              <w:marLeft w:val="0"/>
              <w:marRight w:val="0"/>
              <w:marTop w:val="0"/>
              <w:marBottom w:val="0"/>
              <w:divBdr>
                <w:top w:val="none" w:sz="0" w:space="0" w:color="auto"/>
                <w:left w:val="none" w:sz="0" w:space="0" w:color="auto"/>
                <w:bottom w:val="none" w:sz="0" w:space="0" w:color="auto"/>
                <w:right w:val="none" w:sz="0" w:space="0" w:color="auto"/>
              </w:divBdr>
            </w:div>
            <w:div w:id="2006779325">
              <w:marLeft w:val="0"/>
              <w:marRight w:val="0"/>
              <w:marTop w:val="0"/>
              <w:marBottom w:val="0"/>
              <w:divBdr>
                <w:top w:val="none" w:sz="0" w:space="0" w:color="auto"/>
                <w:left w:val="none" w:sz="0" w:space="0" w:color="auto"/>
                <w:bottom w:val="none" w:sz="0" w:space="0" w:color="auto"/>
                <w:right w:val="none" w:sz="0" w:space="0" w:color="auto"/>
              </w:divBdr>
            </w:div>
            <w:div w:id="2006779334">
              <w:marLeft w:val="0"/>
              <w:marRight w:val="0"/>
              <w:marTop w:val="0"/>
              <w:marBottom w:val="0"/>
              <w:divBdr>
                <w:top w:val="none" w:sz="0" w:space="0" w:color="auto"/>
                <w:left w:val="none" w:sz="0" w:space="0" w:color="auto"/>
                <w:bottom w:val="none" w:sz="0" w:space="0" w:color="auto"/>
                <w:right w:val="none" w:sz="0" w:space="0" w:color="auto"/>
              </w:divBdr>
            </w:div>
            <w:div w:id="2006779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779342">
      <w:marLeft w:val="0"/>
      <w:marRight w:val="0"/>
      <w:marTop w:val="0"/>
      <w:marBottom w:val="0"/>
      <w:divBdr>
        <w:top w:val="none" w:sz="0" w:space="0" w:color="auto"/>
        <w:left w:val="none" w:sz="0" w:space="0" w:color="auto"/>
        <w:bottom w:val="none" w:sz="0" w:space="0" w:color="auto"/>
        <w:right w:val="none" w:sz="0" w:space="0" w:color="auto"/>
      </w:divBdr>
      <w:divsChild>
        <w:div w:id="2006779299">
          <w:marLeft w:val="0"/>
          <w:marRight w:val="0"/>
          <w:marTop w:val="0"/>
          <w:marBottom w:val="0"/>
          <w:divBdr>
            <w:top w:val="none" w:sz="0" w:space="0" w:color="auto"/>
            <w:left w:val="none" w:sz="0" w:space="0" w:color="auto"/>
            <w:bottom w:val="none" w:sz="0" w:space="0" w:color="auto"/>
            <w:right w:val="none" w:sz="0" w:space="0" w:color="auto"/>
          </w:divBdr>
        </w:div>
      </w:divsChild>
    </w:div>
    <w:div w:id="2006779343">
      <w:marLeft w:val="0"/>
      <w:marRight w:val="0"/>
      <w:marTop w:val="0"/>
      <w:marBottom w:val="0"/>
      <w:divBdr>
        <w:top w:val="none" w:sz="0" w:space="0" w:color="auto"/>
        <w:left w:val="none" w:sz="0" w:space="0" w:color="auto"/>
        <w:bottom w:val="none" w:sz="0" w:space="0" w:color="auto"/>
        <w:right w:val="none" w:sz="0" w:space="0" w:color="auto"/>
      </w:divBdr>
    </w:div>
    <w:div w:id="2006779344">
      <w:marLeft w:val="0"/>
      <w:marRight w:val="0"/>
      <w:marTop w:val="0"/>
      <w:marBottom w:val="0"/>
      <w:divBdr>
        <w:top w:val="none" w:sz="0" w:space="0" w:color="auto"/>
        <w:left w:val="none" w:sz="0" w:space="0" w:color="auto"/>
        <w:bottom w:val="none" w:sz="0" w:space="0" w:color="auto"/>
        <w:right w:val="none" w:sz="0" w:space="0" w:color="auto"/>
      </w:divBdr>
      <w:divsChild>
        <w:div w:id="2006779241">
          <w:marLeft w:val="0"/>
          <w:marRight w:val="0"/>
          <w:marTop w:val="0"/>
          <w:marBottom w:val="0"/>
          <w:divBdr>
            <w:top w:val="none" w:sz="0" w:space="0" w:color="auto"/>
            <w:left w:val="none" w:sz="0" w:space="0" w:color="auto"/>
            <w:bottom w:val="none" w:sz="0" w:space="0" w:color="auto"/>
            <w:right w:val="none" w:sz="0" w:space="0" w:color="auto"/>
          </w:divBdr>
          <w:divsChild>
            <w:div w:id="2006779232">
              <w:marLeft w:val="0"/>
              <w:marRight w:val="0"/>
              <w:marTop w:val="0"/>
              <w:marBottom w:val="0"/>
              <w:divBdr>
                <w:top w:val="none" w:sz="0" w:space="0" w:color="auto"/>
                <w:left w:val="none" w:sz="0" w:space="0" w:color="auto"/>
                <w:bottom w:val="none" w:sz="0" w:space="0" w:color="auto"/>
                <w:right w:val="none" w:sz="0" w:space="0" w:color="auto"/>
              </w:divBdr>
            </w:div>
            <w:div w:id="2006779258">
              <w:marLeft w:val="0"/>
              <w:marRight w:val="0"/>
              <w:marTop w:val="0"/>
              <w:marBottom w:val="0"/>
              <w:divBdr>
                <w:top w:val="none" w:sz="0" w:space="0" w:color="auto"/>
                <w:left w:val="none" w:sz="0" w:space="0" w:color="auto"/>
                <w:bottom w:val="none" w:sz="0" w:space="0" w:color="auto"/>
                <w:right w:val="none" w:sz="0" w:space="0" w:color="auto"/>
              </w:divBdr>
            </w:div>
            <w:div w:id="2006779288">
              <w:marLeft w:val="0"/>
              <w:marRight w:val="0"/>
              <w:marTop w:val="0"/>
              <w:marBottom w:val="0"/>
              <w:divBdr>
                <w:top w:val="none" w:sz="0" w:space="0" w:color="auto"/>
                <w:left w:val="none" w:sz="0" w:space="0" w:color="auto"/>
                <w:bottom w:val="none" w:sz="0" w:space="0" w:color="auto"/>
                <w:right w:val="none" w:sz="0" w:space="0" w:color="auto"/>
              </w:divBdr>
            </w:div>
            <w:div w:id="2006779294">
              <w:marLeft w:val="0"/>
              <w:marRight w:val="0"/>
              <w:marTop w:val="0"/>
              <w:marBottom w:val="0"/>
              <w:divBdr>
                <w:top w:val="none" w:sz="0" w:space="0" w:color="auto"/>
                <w:left w:val="none" w:sz="0" w:space="0" w:color="auto"/>
                <w:bottom w:val="none" w:sz="0" w:space="0" w:color="auto"/>
                <w:right w:val="none" w:sz="0" w:space="0" w:color="auto"/>
              </w:divBdr>
            </w:div>
            <w:div w:id="2006779347">
              <w:marLeft w:val="0"/>
              <w:marRight w:val="0"/>
              <w:marTop w:val="0"/>
              <w:marBottom w:val="0"/>
              <w:divBdr>
                <w:top w:val="none" w:sz="0" w:space="0" w:color="auto"/>
                <w:left w:val="none" w:sz="0" w:space="0" w:color="auto"/>
                <w:bottom w:val="none" w:sz="0" w:space="0" w:color="auto"/>
                <w:right w:val="none" w:sz="0" w:space="0" w:color="auto"/>
              </w:divBdr>
            </w:div>
            <w:div w:id="2006779351">
              <w:marLeft w:val="0"/>
              <w:marRight w:val="0"/>
              <w:marTop w:val="0"/>
              <w:marBottom w:val="0"/>
              <w:divBdr>
                <w:top w:val="none" w:sz="0" w:space="0" w:color="auto"/>
                <w:left w:val="none" w:sz="0" w:space="0" w:color="auto"/>
                <w:bottom w:val="none" w:sz="0" w:space="0" w:color="auto"/>
                <w:right w:val="none" w:sz="0" w:space="0" w:color="auto"/>
              </w:divBdr>
            </w:div>
            <w:div w:id="2006779375">
              <w:marLeft w:val="0"/>
              <w:marRight w:val="0"/>
              <w:marTop w:val="0"/>
              <w:marBottom w:val="0"/>
              <w:divBdr>
                <w:top w:val="none" w:sz="0" w:space="0" w:color="auto"/>
                <w:left w:val="none" w:sz="0" w:space="0" w:color="auto"/>
                <w:bottom w:val="none" w:sz="0" w:space="0" w:color="auto"/>
                <w:right w:val="none" w:sz="0" w:space="0" w:color="auto"/>
              </w:divBdr>
            </w:div>
            <w:div w:id="2006779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779345">
      <w:marLeft w:val="0"/>
      <w:marRight w:val="0"/>
      <w:marTop w:val="0"/>
      <w:marBottom w:val="0"/>
      <w:divBdr>
        <w:top w:val="none" w:sz="0" w:space="0" w:color="auto"/>
        <w:left w:val="none" w:sz="0" w:space="0" w:color="auto"/>
        <w:bottom w:val="none" w:sz="0" w:space="0" w:color="auto"/>
        <w:right w:val="none" w:sz="0" w:space="0" w:color="auto"/>
      </w:divBdr>
    </w:div>
    <w:div w:id="2006779348">
      <w:marLeft w:val="0"/>
      <w:marRight w:val="0"/>
      <w:marTop w:val="0"/>
      <w:marBottom w:val="0"/>
      <w:divBdr>
        <w:top w:val="none" w:sz="0" w:space="0" w:color="auto"/>
        <w:left w:val="none" w:sz="0" w:space="0" w:color="auto"/>
        <w:bottom w:val="none" w:sz="0" w:space="0" w:color="auto"/>
        <w:right w:val="none" w:sz="0" w:space="0" w:color="auto"/>
      </w:divBdr>
    </w:div>
    <w:div w:id="2006779350">
      <w:marLeft w:val="0"/>
      <w:marRight w:val="0"/>
      <w:marTop w:val="0"/>
      <w:marBottom w:val="0"/>
      <w:divBdr>
        <w:top w:val="none" w:sz="0" w:space="0" w:color="auto"/>
        <w:left w:val="none" w:sz="0" w:space="0" w:color="auto"/>
        <w:bottom w:val="none" w:sz="0" w:space="0" w:color="auto"/>
        <w:right w:val="none" w:sz="0" w:space="0" w:color="auto"/>
      </w:divBdr>
      <w:divsChild>
        <w:div w:id="2006779377">
          <w:marLeft w:val="0"/>
          <w:marRight w:val="0"/>
          <w:marTop w:val="0"/>
          <w:marBottom w:val="0"/>
          <w:divBdr>
            <w:top w:val="none" w:sz="0" w:space="0" w:color="auto"/>
            <w:left w:val="none" w:sz="0" w:space="0" w:color="auto"/>
            <w:bottom w:val="none" w:sz="0" w:space="0" w:color="auto"/>
            <w:right w:val="none" w:sz="0" w:space="0" w:color="auto"/>
          </w:divBdr>
          <w:divsChild>
            <w:div w:id="2006779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779359">
      <w:marLeft w:val="0"/>
      <w:marRight w:val="0"/>
      <w:marTop w:val="0"/>
      <w:marBottom w:val="0"/>
      <w:divBdr>
        <w:top w:val="none" w:sz="0" w:space="0" w:color="auto"/>
        <w:left w:val="none" w:sz="0" w:space="0" w:color="auto"/>
        <w:bottom w:val="none" w:sz="0" w:space="0" w:color="auto"/>
        <w:right w:val="none" w:sz="0" w:space="0" w:color="auto"/>
      </w:divBdr>
    </w:div>
    <w:div w:id="2006779360">
      <w:marLeft w:val="0"/>
      <w:marRight w:val="0"/>
      <w:marTop w:val="0"/>
      <w:marBottom w:val="0"/>
      <w:divBdr>
        <w:top w:val="none" w:sz="0" w:space="0" w:color="auto"/>
        <w:left w:val="none" w:sz="0" w:space="0" w:color="auto"/>
        <w:bottom w:val="none" w:sz="0" w:space="0" w:color="auto"/>
        <w:right w:val="none" w:sz="0" w:space="0" w:color="auto"/>
      </w:divBdr>
      <w:divsChild>
        <w:div w:id="2006779322">
          <w:marLeft w:val="0"/>
          <w:marRight w:val="0"/>
          <w:marTop w:val="0"/>
          <w:marBottom w:val="0"/>
          <w:divBdr>
            <w:top w:val="none" w:sz="0" w:space="0" w:color="auto"/>
            <w:left w:val="none" w:sz="0" w:space="0" w:color="auto"/>
            <w:bottom w:val="none" w:sz="0" w:space="0" w:color="auto"/>
            <w:right w:val="none" w:sz="0" w:space="0" w:color="auto"/>
          </w:divBdr>
          <w:divsChild>
            <w:div w:id="2006779233">
              <w:marLeft w:val="0"/>
              <w:marRight w:val="0"/>
              <w:marTop w:val="0"/>
              <w:marBottom w:val="0"/>
              <w:divBdr>
                <w:top w:val="none" w:sz="0" w:space="0" w:color="auto"/>
                <w:left w:val="none" w:sz="0" w:space="0" w:color="auto"/>
                <w:bottom w:val="none" w:sz="0" w:space="0" w:color="auto"/>
                <w:right w:val="none" w:sz="0" w:space="0" w:color="auto"/>
              </w:divBdr>
            </w:div>
            <w:div w:id="2006779235">
              <w:marLeft w:val="0"/>
              <w:marRight w:val="0"/>
              <w:marTop w:val="0"/>
              <w:marBottom w:val="0"/>
              <w:divBdr>
                <w:top w:val="none" w:sz="0" w:space="0" w:color="auto"/>
                <w:left w:val="none" w:sz="0" w:space="0" w:color="auto"/>
                <w:bottom w:val="none" w:sz="0" w:space="0" w:color="auto"/>
                <w:right w:val="none" w:sz="0" w:space="0" w:color="auto"/>
              </w:divBdr>
            </w:div>
            <w:div w:id="2006779240">
              <w:marLeft w:val="0"/>
              <w:marRight w:val="0"/>
              <w:marTop w:val="0"/>
              <w:marBottom w:val="0"/>
              <w:divBdr>
                <w:top w:val="none" w:sz="0" w:space="0" w:color="auto"/>
                <w:left w:val="none" w:sz="0" w:space="0" w:color="auto"/>
                <w:bottom w:val="none" w:sz="0" w:space="0" w:color="auto"/>
                <w:right w:val="none" w:sz="0" w:space="0" w:color="auto"/>
              </w:divBdr>
            </w:div>
            <w:div w:id="2006779265">
              <w:marLeft w:val="0"/>
              <w:marRight w:val="0"/>
              <w:marTop w:val="0"/>
              <w:marBottom w:val="0"/>
              <w:divBdr>
                <w:top w:val="none" w:sz="0" w:space="0" w:color="auto"/>
                <w:left w:val="none" w:sz="0" w:space="0" w:color="auto"/>
                <w:bottom w:val="none" w:sz="0" w:space="0" w:color="auto"/>
                <w:right w:val="none" w:sz="0" w:space="0" w:color="auto"/>
              </w:divBdr>
            </w:div>
            <w:div w:id="2006779280">
              <w:marLeft w:val="0"/>
              <w:marRight w:val="0"/>
              <w:marTop w:val="0"/>
              <w:marBottom w:val="0"/>
              <w:divBdr>
                <w:top w:val="none" w:sz="0" w:space="0" w:color="auto"/>
                <w:left w:val="none" w:sz="0" w:space="0" w:color="auto"/>
                <w:bottom w:val="none" w:sz="0" w:space="0" w:color="auto"/>
                <w:right w:val="none" w:sz="0" w:space="0" w:color="auto"/>
              </w:divBdr>
            </w:div>
            <w:div w:id="2006779285">
              <w:marLeft w:val="0"/>
              <w:marRight w:val="0"/>
              <w:marTop w:val="0"/>
              <w:marBottom w:val="0"/>
              <w:divBdr>
                <w:top w:val="none" w:sz="0" w:space="0" w:color="auto"/>
                <w:left w:val="none" w:sz="0" w:space="0" w:color="auto"/>
                <w:bottom w:val="none" w:sz="0" w:space="0" w:color="auto"/>
                <w:right w:val="none" w:sz="0" w:space="0" w:color="auto"/>
              </w:divBdr>
            </w:div>
            <w:div w:id="2006779308">
              <w:marLeft w:val="0"/>
              <w:marRight w:val="0"/>
              <w:marTop w:val="0"/>
              <w:marBottom w:val="0"/>
              <w:divBdr>
                <w:top w:val="none" w:sz="0" w:space="0" w:color="auto"/>
                <w:left w:val="none" w:sz="0" w:space="0" w:color="auto"/>
                <w:bottom w:val="none" w:sz="0" w:space="0" w:color="auto"/>
                <w:right w:val="none" w:sz="0" w:space="0" w:color="auto"/>
              </w:divBdr>
            </w:div>
            <w:div w:id="2006779309">
              <w:marLeft w:val="0"/>
              <w:marRight w:val="0"/>
              <w:marTop w:val="0"/>
              <w:marBottom w:val="0"/>
              <w:divBdr>
                <w:top w:val="none" w:sz="0" w:space="0" w:color="auto"/>
                <w:left w:val="none" w:sz="0" w:space="0" w:color="auto"/>
                <w:bottom w:val="none" w:sz="0" w:space="0" w:color="auto"/>
                <w:right w:val="none" w:sz="0" w:space="0" w:color="auto"/>
              </w:divBdr>
            </w:div>
            <w:div w:id="2006779311">
              <w:marLeft w:val="0"/>
              <w:marRight w:val="0"/>
              <w:marTop w:val="0"/>
              <w:marBottom w:val="0"/>
              <w:divBdr>
                <w:top w:val="none" w:sz="0" w:space="0" w:color="auto"/>
                <w:left w:val="none" w:sz="0" w:space="0" w:color="auto"/>
                <w:bottom w:val="none" w:sz="0" w:space="0" w:color="auto"/>
                <w:right w:val="none" w:sz="0" w:space="0" w:color="auto"/>
              </w:divBdr>
            </w:div>
            <w:div w:id="2006779337">
              <w:marLeft w:val="0"/>
              <w:marRight w:val="0"/>
              <w:marTop w:val="0"/>
              <w:marBottom w:val="0"/>
              <w:divBdr>
                <w:top w:val="none" w:sz="0" w:space="0" w:color="auto"/>
                <w:left w:val="none" w:sz="0" w:space="0" w:color="auto"/>
                <w:bottom w:val="none" w:sz="0" w:space="0" w:color="auto"/>
                <w:right w:val="none" w:sz="0" w:space="0" w:color="auto"/>
              </w:divBdr>
            </w:div>
            <w:div w:id="2006779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779363">
      <w:marLeft w:val="0"/>
      <w:marRight w:val="0"/>
      <w:marTop w:val="0"/>
      <w:marBottom w:val="0"/>
      <w:divBdr>
        <w:top w:val="none" w:sz="0" w:space="0" w:color="auto"/>
        <w:left w:val="none" w:sz="0" w:space="0" w:color="auto"/>
        <w:bottom w:val="none" w:sz="0" w:space="0" w:color="auto"/>
        <w:right w:val="none" w:sz="0" w:space="0" w:color="auto"/>
      </w:divBdr>
    </w:div>
    <w:div w:id="2006779366">
      <w:marLeft w:val="0"/>
      <w:marRight w:val="0"/>
      <w:marTop w:val="0"/>
      <w:marBottom w:val="0"/>
      <w:divBdr>
        <w:top w:val="none" w:sz="0" w:space="0" w:color="auto"/>
        <w:left w:val="none" w:sz="0" w:space="0" w:color="auto"/>
        <w:bottom w:val="none" w:sz="0" w:space="0" w:color="auto"/>
        <w:right w:val="none" w:sz="0" w:space="0" w:color="auto"/>
      </w:divBdr>
      <w:divsChild>
        <w:div w:id="2006779291">
          <w:marLeft w:val="0"/>
          <w:marRight w:val="0"/>
          <w:marTop w:val="0"/>
          <w:marBottom w:val="0"/>
          <w:divBdr>
            <w:top w:val="none" w:sz="0" w:space="0" w:color="auto"/>
            <w:left w:val="none" w:sz="0" w:space="0" w:color="auto"/>
            <w:bottom w:val="none" w:sz="0" w:space="0" w:color="auto"/>
            <w:right w:val="none" w:sz="0" w:space="0" w:color="auto"/>
          </w:divBdr>
          <w:divsChild>
            <w:div w:id="2006779273">
              <w:marLeft w:val="0"/>
              <w:marRight w:val="0"/>
              <w:marTop w:val="0"/>
              <w:marBottom w:val="0"/>
              <w:divBdr>
                <w:top w:val="none" w:sz="0" w:space="0" w:color="auto"/>
                <w:left w:val="none" w:sz="0" w:space="0" w:color="auto"/>
                <w:bottom w:val="none" w:sz="0" w:space="0" w:color="auto"/>
                <w:right w:val="none" w:sz="0" w:space="0" w:color="auto"/>
              </w:divBdr>
            </w:div>
            <w:div w:id="2006779296">
              <w:marLeft w:val="0"/>
              <w:marRight w:val="0"/>
              <w:marTop w:val="0"/>
              <w:marBottom w:val="0"/>
              <w:divBdr>
                <w:top w:val="none" w:sz="0" w:space="0" w:color="auto"/>
                <w:left w:val="none" w:sz="0" w:space="0" w:color="auto"/>
                <w:bottom w:val="none" w:sz="0" w:space="0" w:color="auto"/>
                <w:right w:val="none" w:sz="0" w:space="0" w:color="auto"/>
              </w:divBdr>
            </w:div>
            <w:div w:id="2006779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779372">
      <w:marLeft w:val="0"/>
      <w:marRight w:val="0"/>
      <w:marTop w:val="0"/>
      <w:marBottom w:val="0"/>
      <w:divBdr>
        <w:top w:val="none" w:sz="0" w:space="0" w:color="auto"/>
        <w:left w:val="none" w:sz="0" w:space="0" w:color="auto"/>
        <w:bottom w:val="none" w:sz="0" w:space="0" w:color="auto"/>
        <w:right w:val="none" w:sz="0" w:space="0" w:color="auto"/>
      </w:divBdr>
    </w:div>
    <w:div w:id="2006779378">
      <w:marLeft w:val="0"/>
      <w:marRight w:val="0"/>
      <w:marTop w:val="0"/>
      <w:marBottom w:val="0"/>
      <w:divBdr>
        <w:top w:val="none" w:sz="0" w:space="0" w:color="auto"/>
        <w:left w:val="none" w:sz="0" w:space="0" w:color="auto"/>
        <w:bottom w:val="none" w:sz="0" w:space="0" w:color="auto"/>
        <w:right w:val="none" w:sz="0" w:space="0" w:color="auto"/>
      </w:divBdr>
    </w:div>
    <w:div w:id="2006779380">
      <w:marLeft w:val="0"/>
      <w:marRight w:val="0"/>
      <w:marTop w:val="0"/>
      <w:marBottom w:val="0"/>
      <w:divBdr>
        <w:top w:val="none" w:sz="0" w:space="0" w:color="auto"/>
        <w:left w:val="none" w:sz="0" w:space="0" w:color="auto"/>
        <w:bottom w:val="none" w:sz="0" w:space="0" w:color="auto"/>
        <w:right w:val="none" w:sz="0" w:space="0" w:color="auto"/>
      </w:divBdr>
    </w:div>
    <w:div w:id="2006779382">
      <w:marLeft w:val="0"/>
      <w:marRight w:val="0"/>
      <w:marTop w:val="0"/>
      <w:marBottom w:val="0"/>
      <w:divBdr>
        <w:top w:val="none" w:sz="0" w:space="0" w:color="auto"/>
        <w:left w:val="none" w:sz="0" w:space="0" w:color="auto"/>
        <w:bottom w:val="none" w:sz="0" w:space="0" w:color="auto"/>
        <w:right w:val="none" w:sz="0" w:space="0" w:color="auto"/>
      </w:divBdr>
    </w:div>
    <w:div w:id="2006779384">
      <w:marLeft w:val="0"/>
      <w:marRight w:val="0"/>
      <w:marTop w:val="0"/>
      <w:marBottom w:val="0"/>
      <w:divBdr>
        <w:top w:val="none" w:sz="0" w:space="0" w:color="auto"/>
        <w:left w:val="none" w:sz="0" w:space="0" w:color="auto"/>
        <w:bottom w:val="none" w:sz="0" w:space="0" w:color="auto"/>
        <w:right w:val="none" w:sz="0" w:space="0" w:color="auto"/>
      </w:divBdr>
    </w:div>
    <w:div w:id="2006779387">
      <w:marLeft w:val="0"/>
      <w:marRight w:val="0"/>
      <w:marTop w:val="0"/>
      <w:marBottom w:val="0"/>
      <w:divBdr>
        <w:top w:val="none" w:sz="0" w:space="0" w:color="auto"/>
        <w:left w:val="none" w:sz="0" w:space="0" w:color="auto"/>
        <w:bottom w:val="none" w:sz="0" w:space="0" w:color="auto"/>
        <w:right w:val="none" w:sz="0" w:space="0" w:color="auto"/>
      </w:divBdr>
    </w:div>
    <w:div w:id="2006779389">
      <w:marLeft w:val="0"/>
      <w:marRight w:val="0"/>
      <w:marTop w:val="0"/>
      <w:marBottom w:val="0"/>
      <w:divBdr>
        <w:top w:val="none" w:sz="0" w:space="0" w:color="auto"/>
        <w:left w:val="none" w:sz="0" w:space="0" w:color="auto"/>
        <w:bottom w:val="none" w:sz="0" w:space="0" w:color="auto"/>
        <w:right w:val="none" w:sz="0" w:space="0" w:color="auto"/>
      </w:divBdr>
      <w:divsChild>
        <w:div w:id="2006779388">
          <w:marLeft w:val="0"/>
          <w:marRight w:val="0"/>
          <w:marTop w:val="0"/>
          <w:marBottom w:val="0"/>
          <w:divBdr>
            <w:top w:val="none" w:sz="0" w:space="0" w:color="auto"/>
            <w:left w:val="none" w:sz="0" w:space="0" w:color="auto"/>
            <w:bottom w:val="none" w:sz="0" w:space="0" w:color="auto"/>
            <w:right w:val="none" w:sz="0" w:space="0" w:color="auto"/>
          </w:divBdr>
        </w:div>
      </w:divsChild>
    </w:div>
    <w:div w:id="2006779390">
      <w:marLeft w:val="0"/>
      <w:marRight w:val="0"/>
      <w:marTop w:val="0"/>
      <w:marBottom w:val="0"/>
      <w:divBdr>
        <w:top w:val="none" w:sz="0" w:space="0" w:color="auto"/>
        <w:left w:val="none" w:sz="0" w:space="0" w:color="auto"/>
        <w:bottom w:val="none" w:sz="0" w:space="0" w:color="auto"/>
        <w:right w:val="none" w:sz="0" w:space="0" w:color="auto"/>
      </w:divBdr>
    </w:div>
    <w:div w:id="2006779393">
      <w:marLeft w:val="0"/>
      <w:marRight w:val="0"/>
      <w:marTop w:val="0"/>
      <w:marBottom w:val="0"/>
      <w:divBdr>
        <w:top w:val="none" w:sz="0" w:space="0" w:color="auto"/>
        <w:left w:val="none" w:sz="0" w:space="0" w:color="auto"/>
        <w:bottom w:val="none" w:sz="0" w:space="0" w:color="auto"/>
        <w:right w:val="none" w:sz="0" w:space="0" w:color="auto"/>
      </w:divBdr>
      <w:divsChild>
        <w:div w:id="2006779397">
          <w:marLeft w:val="0"/>
          <w:marRight w:val="0"/>
          <w:marTop w:val="0"/>
          <w:marBottom w:val="0"/>
          <w:divBdr>
            <w:top w:val="none" w:sz="0" w:space="0" w:color="auto"/>
            <w:left w:val="none" w:sz="0" w:space="0" w:color="auto"/>
            <w:bottom w:val="none" w:sz="0" w:space="0" w:color="auto"/>
            <w:right w:val="none" w:sz="0" w:space="0" w:color="auto"/>
          </w:divBdr>
          <w:divsChild>
            <w:div w:id="2006779284">
              <w:marLeft w:val="0"/>
              <w:marRight w:val="0"/>
              <w:marTop w:val="0"/>
              <w:marBottom w:val="0"/>
              <w:divBdr>
                <w:top w:val="none" w:sz="0" w:space="0" w:color="auto"/>
                <w:left w:val="none" w:sz="0" w:space="0" w:color="auto"/>
                <w:bottom w:val="none" w:sz="0" w:space="0" w:color="auto"/>
                <w:right w:val="none" w:sz="0" w:space="0" w:color="auto"/>
              </w:divBdr>
            </w:div>
            <w:div w:id="2006779303">
              <w:marLeft w:val="0"/>
              <w:marRight w:val="0"/>
              <w:marTop w:val="0"/>
              <w:marBottom w:val="0"/>
              <w:divBdr>
                <w:top w:val="none" w:sz="0" w:space="0" w:color="auto"/>
                <w:left w:val="none" w:sz="0" w:space="0" w:color="auto"/>
                <w:bottom w:val="none" w:sz="0" w:space="0" w:color="auto"/>
                <w:right w:val="none" w:sz="0" w:space="0" w:color="auto"/>
              </w:divBdr>
            </w:div>
            <w:div w:id="2006779361">
              <w:marLeft w:val="0"/>
              <w:marRight w:val="0"/>
              <w:marTop w:val="0"/>
              <w:marBottom w:val="0"/>
              <w:divBdr>
                <w:top w:val="none" w:sz="0" w:space="0" w:color="auto"/>
                <w:left w:val="none" w:sz="0" w:space="0" w:color="auto"/>
                <w:bottom w:val="none" w:sz="0" w:space="0" w:color="auto"/>
                <w:right w:val="none" w:sz="0" w:space="0" w:color="auto"/>
              </w:divBdr>
            </w:div>
            <w:div w:id="2006779369">
              <w:marLeft w:val="0"/>
              <w:marRight w:val="0"/>
              <w:marTop w:val="0"/>
              <w:marBottom w:val="0"/>
              <w:divBdr>
                <w:top w:val="none" w:sz="0" w:space="0" w:color="auto"/>
                <w:left w:val="none" w:sz="0" w:space="0" w:color="auto"/>
                <w:bottom w:val="none" w:sz="0" w:space="0" w:color="auto"/>
                <w:right w:val="none" w:sz="0" w:space="0" w:color="auto"/>
              </w:divBdr>
            </w:div>
            <w:div w:id="2006779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779398">
      <w:marLeft w:val="0"/>
      <w:marRight w:val="0"/>
      <w:marTop w:val="0"/>
      <w:marBottom w:val="0"/>
      <w:divBdr>
        <w:top w:val="none" w:sz="0" w:space="0" w:color="auto"/>
        <w:left w:val="none" w:sz="0" w:space="0" w:color="auto"/>
        <w:bottom w:val="none" w:sz="0" w:space="0" w:color="auto"/>
        <w:right w:val="none" w:sz="0" w:space="0" w:color="auto"/>
      </w:divBdr>
      <w:divsChild>
        <w:div w:id="2006779324">
          <w:marLeft w:val="0"/>
          <w:marRight w:val="0"/>
          <w:marTop w:val="0"/>
          <w:marBottom w:val="0"/>
          <w:divBdr>
            <w:top w:val="none" w:sz="0" w:space="0" w:color="auto"/>
            <w:left w:val="none" w:sz="0" w:space="0" w:color="auto"/>
            <w:bottom w:val="none" w:sz="0" w:space="0" w:color="auto"/>
            <w:right w:val="none" w:sz="0" w:space="0" w:color="auto"/>
          </w:divBdr>
        </w:div>
      </w:divsChild>
    </w:div>
    <w:div w:id="2006779402">
      <w:marLeft w:val="0"/>
      <w:marRight w:val="0"/>
      <w:marTop w:val="0"/>
      <w:marBottom w:val="0"/>
      <w:divBdr>
        <w:top w:val="none" w:sz="0" w:space="0" w:color="auto"/>
        <w:left w:val="none" w:sz="0" w:space="0" w:color="auto"/>
        <w:bottom w:val="none" w:sz="0" w:space="0" w:color="auto"/>
        <w:right w:val="none" w:sz="0" w:space="0" w:color="auto"/>
      </w:divBdr>
    </w:div>
    <w:div w:id="2006779403">
      <w:marLeft w:val="0"/>
      <w:marRight w:val="0"/>
      <w:marTop w:val="0"/>
      <w:marBottom w:val="0"/>
      <w:divBdr>
        <w:top w:val="none" w:sz="0" w:space="0" w:color="auto"/>
        <w:left w:val="none" w:sz="0" w:space="0" w:color="auto"/>
        <w:bottom w:val="none" w:sz="0" w:space="0" w:color="auto"/>
        <w:right w:val="none" w:sz="0" w:space="0" w:color="auto"/>
      </w:divBdr>
    </w:div>
    <w:div w:id="2006779404">
      <w:marLeft w:val="0"/>
      <w:marRight w:val="0"/>
      <w:marTop w:val="0"/>
      <w:marBottom w:val="0"/>
      <w:divBdr>
        <w:top w:val="none" w:sz="0" w:space="0" w:color="auto"/>
        <w:left w:val="none" w:sz="0" w:space="0" w:color="auto"/>
        <w:bottom w:val="none" w:sz="0" w:space="0" w:color="auto"/>
        <w:right w:val="none" w:sz="0" w:space="0" w:color="auto"/>
      </w:divBdr>
    </w:div>
    <w:div w:id="2006779405">
      <w:marLeft w:val="0"/>
      <w:marRight w:val="0"/>
      <w:marTop w:val="0"/>
      <w:marBottom w:val="0"/>
      <w:divBdr>
        <w:top w:val="none" w:sz="0" w:space="0" w:color="auto"/>
        <w:left w:val="none" w:sz="0" w:space="0" w:color="auto"/>
        <w:bottom w:val="none" w:sz="0" w:space="0" w:color="auto"/>
        <w:right w:val="none" w:sz="0" w:space="0" w:color="auto"/>
      </w:divBdr>
    </w:div>
    <w:div w:id="2006779406">
      <w:marLeft w:val="0"/>
      <w:marRight w:val="0"/>
      <w:marTop w:val="0"/>
      <w:marBottom w:val="0"/>
      <w:divBdr>
        <w:top w:val="none" w:sz="0" w:space="0" w:color="auto"/>
        <w:left w:val="none" w:sz="0" w:space="0" w:color="auto"/>
        <w:bottom w:val="none" w:sz="0" w:space="0" w:color="auto"/>
        <w:right w:val="none" w:sz="0" w:space="0" w:color="auto"/>
      </w:divBdr>
    </w:div>
    <w:div w:id="2006779407">
      <w:marLeft w:val="0"/>
      <w:marRight w:val="0"/>
      <w:marTop w:val="0"/>
      <w:marBottom w:val="0"/>
      <w:divBdr>
        <w:top w:val="none" w:sz="0" w:space="0" w:color="auto"/>
        <w:left w:val="none" w:sz="0" w:space="0" w:color="auto"/>
        <w:bottom w:val="none" w:sz="0" w:space="0" w:color="auto"/>
        <w:right w:val="none" w:sz="0" w:space="0" w:color="auto"/>
      </w:divBdr>
    </w:div>
    <w:div w:id="2006779408">
      <w:marLeft w:val="0"/>
      <w:marRight w:val="0"/>
      <w:marTop w:val="0"/>
      <w:marBottom w:val="0"/>
      <w:divBdr>
        <w:top w:val="none" w:sz="0" w:space="0" w:color="auto"/>
        <w:left w:val="none" w:sz="0" w:space="0" w:color="auto"/>
        <w:bottom w:val="none" w:sz="0" w:space="0" w:color="auto"/>
        <w:right w:val="none" w:sz="0" w:space="0" w:color="auto"/>
      </w:divBdr>
    </w:div>
    <w:div w:id="2006779409">
      <w:marLeft w:val="0"/>
      <w:marRight w:val="0"/>
      <w:marTop w:val="0"/>
      <w:marBottom w:val="0"/>
      <w:divBdr>
        <w:top w:val="none" w:sz="0" w:space="0" w:color="auto"/>
        <w:left w:val="none" w:sz="0" w:space="0" w:color="auto"/>
        <w:bottom w:val="none" w:sz="0" w:space="0" w:color="auto"/>
        <w:right w:val="none" w:sz="0" w:space="0" w:color="auto"/>
      </w:divBdr>
    </w:div>
    <w:div w:id="2006779410">
      <w:marLeft w:val="0"/>
      <w:marRight w:val="0"/>
      <w:marTop w:val="0"/>
      <w:marBottom w:val="0"/>
      <w:divBdr>
        <w:top w:val="none" w:sz="0" w:space="0" w:color="auto"/>
        <w:left w:val="none" w:sz="0" w:space="0" w:color="auto"/>
        <w:bottom w:val="none" w:sz="0" w:space="0" w:color="auto"/>
        <w:right w:val="none" w:sz="0" w:space="0" w:color="auto"/>
      </w:divBdr>
    </w:div>
    <w:div w:id="2006779411">
      <w:marLeft w:val="0"/>
      <w:marRight w:val="0"/>
      <w:marTop w:val="0"/>
      <w:marBottom w:val="0"/>
      <w:divBdr>
        <w:top w:val="none" w:sz="0" w:space="0" w:color="auto"/>
        <w:left w:val="none" w:sz="0" w:space="0" w:color="auto"/>
        <w:bottom w:val="none" w:sz="0" w:space="0" w:color="auto"/>
        <w:right w:val="none" w:sz="0" w:space="0" w:color="auto"/>
      </w:divBdr>
    </w:div>
    <w:div w:id="2006779412">
      <w:marLeft w:val="0"/>
      <w:marRight w:val="0"/>
      <w:marTop w:val="0"/>
      <w:marBottom w:val="0"/>
      <w:divBdr>
        <w:top w:val="none" w:sz="0" w:space="0" w:color="auto"/>
        <w:left w:val="none" w:sz="0" w:space="0" w:color="auto"/>
        <w:bottom w:val="none" w:sz="0" w:space="0" w:color="auto"/>
        <w:right w:val="none" w:sz="0" w:space="0" w:color="auto"/>
      </w:divBdr>
    </w:div>
    <w:div w:id="2006779413">
      <w:marLeft w:val="0"/>
      <w:marRight w:val="0"/>
      <w:marTop w:val="0"/>
      <w:marBottom w:val="0"/>
      <w:divBdr>
        <w:top w:val="none" w:sz="0" w:space="0" w:color="auto"/>
        <w:left w:val="none" w:sz="0" w:space="0" w:color="auto"/>
        <w:bottom w:val="none" w:sz="0" w:space="0" w:color="auto"/>
        <w:right w:val="none" w:sz="0" w:space="0" w:color="auto"/>
      </w:divBdr>
    </w:div>
    <w:div w:id="2006779414">
      <w:marLeft w:val="0"/>
      <w:marRight w:val="0"/>
      <w:marTop w:val="0"/>
      <w:marBottom w:val="0"/>
      <w:divBdr>
        <w:top w:val="none" w:sz="0" w:space="0" w:color="auto"/>
        <w:left w:val="none" w:sz="0" w:space="0" w:color="auto"/>
        <w:bottom w:val="none" w:sz="0" w:space="0" w:color="auto"/>
        <w:right w:val="none" w:sz="0" w:space="0" w:color="auto"/>
      </w:divBdr>
    </w:div>
    <w:div w:id="2095741728">
      <w:bodyDiv w:val="1"/>
      <w:marLeft w:val="0"/>
      <w:marRight w:val="0"/>
      <w:marTop w:val="0"/>
      <w:marBottom w:val="0"/>
      <w:divBdr>
        <w:top w:val="none" w:sz="0" w:space="0" w:color="auto"/>
        <w:left w:val="none" w:sz="0" w:space="0" w:color="auto"/>
        <w:bottom w:val="none" w:sz="0" w:space="0" w:color="auto"/>
        <w:right w:val="none" w:sz="0" w:space="0" w:color="auto"/>
      </w:divBdr>
    </w:div>
    <w:div w:id="212199320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doNotSaveAsSingleFile/>
  <w:pixelsPerInch w:val="96"/>
</w:webSettings>
</file>

<file path=word/_rels/document.xml.rels><?xml version="1.0" encoding="UTF-8" standalone="yes"?>
<Relationships xmlns="http://schemas.openxmlformats.org/package/2006/relationships"><Relationship Id="rId20" Type="http://schemas.openxmlformats.org/officeDocument/2006/relationships/image" Target="media/image12.emf"/><Relationship Id="rId21" Type="http://schemas.openxmlformats.org/officeDocument/2006/relationships/image" Target="media/image13.emf"/><Relationship Id="rId22" Type="http://schemas.openxmlformats.org/officeDocument/2006/relationships/image" Target="media/image14.emf"/><Relationship Id="rId23" Type="http://schemas.openxmlformats.org/officeDocument/2006/relationships/image" Target="media/image15.emf"/><Relationship Id="rId24" Type="http://schemas.openxmlformats.org/officeDocument/2006/relationships/hyperlink" Target="mailto:Jimmy.Colliers@vub.ac.be" TargetMode="External"/><Relationship Id="rId25" Type="http://schemas.openxmlformats.org/officeDocument/2006/relationships/hyperlink" Target="mailto:Marijke.Mollaert@vub.ac.be" TargetMode="External"/><Relationship Id="rId26" Type="http://schemas.openxmlformats.org/officeDocument/2006/relationships/hyperlink" Target="http://www.cost.eu/domains_actions/tud/Actions/TU1303" TargetMode="External"/><Relationship Id="rId27" Type="http://schemas.openxmlformats.org/officeDocument/2006/relationships/hyperlink" Target="http://www.novelstructuralskins.eu" TargetMode="External"/><Relationship Id="rId28" Type="http://schemas.openxmlformats.org/officeDocument/2006/relationships/header" Target="header1.xml"/><Relationship Id="rId29" Type="http://schemas.openxmlformats.org/officeDocument/2006/relationships/header" Target="header2.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30" Type="http://schemas.openxmlformats.org/officeDocument/2006/relationships/footer" Target="footer1.xml"/><Relationship Id="rId31" Type="http://schemas.openxmlformats.org/officeDocument/2006/relationships/footer" Target="footer2.xml"/><Relationship Id="rId32" Type="http://schemas.openxmlformats.org/officeDocument/2006/relationships/header" Target="header3.xml"/><Relationship Id="rId9" Type="http://schemas.openxmlformats.org/officeDocument/2006/relationships/image" Target="media/image1.png"/><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33" Type="http://schemas.openxmlformats.org/officeDocument/2006/relationships/fontTable" Target="fontTable.xml"/><Relationship Id="rId34" Type="http://schemas.openxmlformats.org/officeDocument/2006/relationships/theme" Target="theme/theme1.xml"/><Relationship Id="rId10" Type="http://schemas.openxmlformats.org/officeDocument/2006/relationships/image" Target="media/image2.jpeg"/><Relationship Id="rId11" Type="http://schemas.openxmlformats.org/officeDocument/2006/relationships/image" Target="media/image3.jpeg"/><Relationship Id="rId12" Type="http://schemas.openxmlformats.org/officeDocument/2006/relationships/image" Target="media/image4.emf"/><Relationship Id="rId13" Type="http://schemas.openxmlformats.org/officeDocument/2006/relationships/image" Target="media/image5.emf"/><Relationship Id="rId14" Type="http://schemas.openxmlformats.org/officeDocument/2006/relationships/image" Target="media/image6.emf"/><Relationship Id="rId15" Type="http://schemas.openxmlformats.org/officeDocument/2006/relationships/image" Target="media/image7.emf"/><Relationship Id="rId16" Type="http://schemas.openxmlformats.org/officeDocument/2006/relationships/image" Target="media/image8.emf"/><Relationship Id="rId17" Type="http://schemas.openxmlformats.org/officeDocument/2006/relationships/image" Target="media/image9.jpeg"/><Relationship Id="rId18" Type="http://schemas.openxmlformats.org/officeDocument/2006/relationships/image" Target="media/image10.jpeg"/><Relationship Id="rId19" Type="http://schemas.openxmlformats.org/officeDocument/2006/relationships/image" Target="media/image11.emf"/></Relationships>
</file>

<file path=word/_rels/header2.xml.rels><?xml version="1.0" encoding="UTF-8" standalone="yes"?>
<Relationships xmlns="http://schemas.openxmlformats.org/package/2006/relationships"><Relationship Id="rId1" Type="http://schemas.openxmlformats.org/officeDocument/2006/relationships/image" Target="media/image1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3EEC96-E739-6F45-8B17-B9C1989352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1291</Words>
  <Characters>7362</Characters>
  <Application>Microsoft Macintosh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CEN TC250 WG5</vt:lpstr>
    </vt:vector>
  </TitlesOfParts>
  <Company/>
  <LinksUpToDate>false</LinksUpToDate>
  <CharactersWithSpaces>8636</CharactersWithSpaces>
  <SharedDoc>false</SharedDoc>
  <HLinks>
    <vt:vector size="12" baseType="variant">
      <vt:variant>
        <vt:i4>6946848</vt:i4>
      </vt:variant>
      <vt:variant>
        <vt:i4>30</vt:i4>
      </vt:variant>
      <vt:variant>
        <vt:i4>0</vt:i4>
      </vt:variant>
      <vt:variant>
        <vt:i4>5</vt:i4>
      </vt:variant>
      <vt:variant>
        <vt:lpwstr>http://www.novelstructuralskins.eu/</vt:lpwstr>
      </vt:variant>
      <vt:variant>
        <vt:lpwstr/>
      </vt:variant>
      <vt:variant>
        <vt:i4>1441826</vt:i4>
      </vt:variant>
      <vt:variant>
        <vt:i4>27</vt:i4>
      </vt:variant>
      <vt:variant>
        <vt:i4>0</vt:i4>
      </vt:variant>
      <vt:variant>
        <vt:i4>5</vt:i4>
      </vt:variant>
      <vt:variant>
        <vt:lpwstr>http://www.cost.eu/domains_actions/tud/Actions/TU1303</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CEN TC250 WG5</dc:title>
  <dc:subject>MASTER DOCUMENT</dc:subject>
  <dc:creator>ecorne</dc:creator>
  <cp:keywords/>
  <cp:lastModifiedBy>Jimmy Colliers</cp:lastModifiedBy>
  <cp:revision>3</cp:revision>
  <cp:lastPrinted>2014-10-27T13:53:00Z</cp:lastPrinted>
  <dcterms:created xsi:type="dcterms:W3CDTF">2014-10-27T13:53:00Z</dcterms:created>
  <dcterms:modified xsi:type="dcterms:W3CDTF">2014-10-27T13:53:00Z</dcterms:modified>
</cp:coreProperties>
</file>